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E00" w:rsidRDefault="00450E00" w:rsidP="00F24307">
      <w:pPr>
        <w:spacing w:before="180"/>
        <w:ind w:left="360"/>
        <w:jc w:val="center"/>
        <w:rPr>
          <w:b/>
          <w:sz w:val="36"/>
          <w:szCs w:val="36"/>
        </w:rPr>
      </w:pPr>
    </w:p>
    <w:p w:rsidR="00450E00" w:rsidRDefault="00450E00" w:rsidP="00F24307">
      <w:pPr>
        <w:spacing w:before="180"/>
        <w:ind w:left="360"/>
        <w:jc w:val="center"/>
        <w:rPr>
          <w:b/>
          <w:sz w:val="36"/>
          <w:szCs w:val="36"/>
        </w:rPr>
      </w:pPr>
    </w:p>
    <w:p w:rsidR="00450E00" w:rsidRDefault="00450E00" w:rsidP="00F24307">
      <w:pPr>
        <w:spacing w:before="180"/>
        <w:ind w:left="360"/>
        <w:jc w:val="center"/>
        <w:rPr>
          <w:b/>
          <w:sz w:val="36"/>
          <w:szCs w:val="36"/>
        </w:rPr>
      </w:pPr>
    </w:p>
    <w:p w:rsidR="00F040BC" w:rsidRPr="00F24307" w:rsidRDefault="00962C56" w:rsidP="00F24307">
      <w:pPr>
        <w:spacing w:before="180"/>
        <w:ind w:left="360"/>
        <w:jc w:val="center"/>
        <w:rPr>
          <w:b/>
          <w:sz w:val="36"/>
          <w:szCs w:val="36"/>
        </w:rPr>
      </w:pPr>
      <w:r w:rsidRPr="00F24307">
        <w:rPr>
          <w:b/>
          <w:noProof/>
          <w:sz w:val="36"/>
          <w:szCs w:val="36"/>
        </w:rPr>
        <w:drawing>
          <wp:anchor distT="0" distB="0" distL="114300" distR="114300" simplePos="0" relativeHeight="251657215" behindDoc="0" locked="0" layoutInCell="1" allowOverlap="1" wp14:anchorId="67794310" wp14:editId="320E9DC5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159500" cy="914400"/>
            <wp:effectExtent l="0" t="0" r="0" b="0"/>
            <wp:wrapSquare wrapText="bothSides"/>
            <wp:docPr id="3" name="Picture 3" descr="AEEC-Masthead-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EEC-Masthead-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B4CAF" w:rsidRPr="00F24307">
        <w:rPr>
          <w:b/>
          <w:sz w:val="36"/>
          <w:szCs w:val="36"/>
        </w:rPr>
        <w:t>Internet Protocol Suite</w:t>
      </w:r>
      <w:r w:rsidR="002E4EA3" w:rsidRPr="00F24307">
        <w:rPr>
          <w:b/>
          <w:sz w:val="36"/>
          <w:szCs w:val="36"/>
        </w:rPr>
        <w:t xml:space="preserve"> (</w:t>
      </w:r>
      <w:r w:rsidR="00CB4CAF" w:rsidRPr="00F24307">
        <w:rPr>
          <w:b/>
          <w:sz w:val="36"/>
          <w:szCs w:val="36"/>
        </w:rPr>
        <w:t>IPS</w:t>
      </w:r>
      <w:r w:rsidR="002E4EA3" w:rsidRPr="00F24307">
        <w:rPr>
          <w:b/>
          <w:sz w:val="36"/>
          <w:szCs w:val="36"/>
        </w:rPr>
        <w:t>)</w:t>
      </w:r>
      <w:r w:rsidR="00F040BC" w:rsidRPr="00F24307">
        <w:rPr>
          <w:b/>
          <w:sz w:val="36"/>
          <w:szCs w:val="36"/>
        </w:rPr>
        <w:t xml:space="preserve"> S</w:t>
      </w:r>
      <w:r w:rsidR="00774D9D" w:rsidRPr="00F24307">
        <w:rPr>
          <w:b/>
          <w:sz w:val="36"/>
          <w:szCs w:val="36"/>
        </w:rPr>
        <w:t>ubcommittee</w:t>
      </w:r>
    </w:p>
    <w:p w:rsidR="00D03FCA" w:rsidRPr="00D03FCA" w:rsidRDefault="00563021" w:rsidP="00D03FCA">
      <w:pPr>
        <w:jc w:val="center"/>
      </w:pPr>
      <w:r>
        <w:rPr>
          <w:noProof/>
        </w:rPr>
        <w:drawing>
          <wp:inline distT="0" distB="0" distL="0" distR="0" wp14:anchorId="6D66CD59" wp14:editId="1BE0D049">
            <wp:extent cx="2341258" cy="520995"/>
            <wp:effectExtent l="0" t="0" r="1905" b="0"/>
            <wp:docPr id="19" name="il_fi" descr="Description: https://www.sawe.org/files/u1/Boeing_logo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Description: https://www.sawe.org/files/u1/Boeing_logo_we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868" cy="534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0BC" w:rsidRDefault="00563021" w:rsidP="0035589F">
      <w:pPr>
        <w:pStyle w:val="Heading1"/>
        <w:spacing w:before="0"/>
        <w:rPr>
          <w:szCs w:val="28"/>
        </w:rPr>
      </w:pPr>
      <w:r>
        <w:rPr>
          <w:szCs w:val="28"/>
        </w:rPr>
        <w:t xml:space="preserve">October 29 to November </w:t>
      </w:r>
      <w:r w:rsidR="00B55DD6">
        <w:rPr>
          <w:szCs w:val="28"/>
        </w:rPr>
        <w:t>1</w:t>
      </w:r>
      <w:r w:rsidR="005E0E56">
        <w:rPr>
          <w:szCs w:val="28"/>
        </w:rPr>
        <w:t>, 201</w:t>
      </w:r>
      <w:r w:rsidR="003B4B60">
        <w:rPr>
          <w:szCs w:val="28"/>
        </w:rPr>
        <w:t>8</w:t>
      </w:r>
    </w:p>
    <w:p w:rsidR="001E2C80" w:rsidRDefault="00563021" w:rsidP="0035589F">
      <w:pPr>
        <w:pStyle w:val="Heading1"/>
        <w:spacing w:before="0"/>
        <w:rPr>
          <w:szCs w:val="28"/>
        </w:rPr>
      </w:pPr>
      <w:r>
        <w:rPr>
          <w:szCs w:val="28"/>
        </w:rPr>
        <w:t>Renton, Washington</w:t>
      </w:r>
    </w:p>
    <w:p w:rsidR="004A0117" w:rsidRDefault="007412B4" w:rsidP="001E2873">
      <w:pPr>
        <w:pStyle w:val="Heading1"/>
        <w:spacing w:before="0" w:after="120"/>
        <w:rPr>
          <w:rFonts w:cs="Arial"/>
          <w:sz w:val="24"/>
          <w:szCs w:val="24"/>
        </w:rPr>
      </w:pPr>
      <w:r w:rsidRPr="00835A0F">
        <w:rPr>
          <w:rFonts w:cs="Arial"/>
          <w:sz w:val="24"/>
          <w:szCs w:val="24"/>
        </w:rPr>
        <w:t>Agenda</w:t>
      </w:r>
      <w:r w:rsidR="001E683B" w:rsidRPr="00835A0F">
        <w:rPr>
          <w:rFonts w:cs="Arial"/>
          <w:sz w:val="24"/>
          <w:szCs w:val="24"/>
        </w:rPr>
        <w:t xml:space="preserve"> </w:t>
      </w:r>
      <w:r w:rsidR="00FB255C" w:rsidRPr="00835A0F">
        <w:rPr>
          <w:rFonts w:cs="Arial"/>
          <w:sz w:val="24"/>
          <w:szCs w:val="24"/>
        </w:rPr>
        <w:t>–</w:t>
      </w:r>
      <w:r w:rsidR="001E683B" w:rsidRPr="00835A0F">
        <w:rPr>
          <w:rFonts w:cs="Arial"/>
          <w:sz w:val="24"/>
          <w:szCs w:val="24"/>
        </w:rPr>
        <w:t xml:space="preserve"> draft</w:t>
      </w:r>
      <w:r w:rsidR="002613FE">
        <w:rPr>
          <w:rFonts w:cs="Arial"/>
          <w:sz w:val="24"/>
          <w:szCs w:val="24"/>
        </w:rPr>
        <w:t xml:space="preserve"> </w:t>
      </w:r>
      <w:proofErr w:type="spellStart"/>
      <w:r w:rsidR="002613FE">
        <w:rPr>
          <w:rFonts w:cs="Arial"/>
          <w:sz w:val="24"/>
          <w:szCs w:val="24"/>
        </w:rPr>
        <w:t>RevB</w:t>
      </w:r>
      <w:proofErr w:type="spellEnd"/>
    </w:p>
    <w:p w:rsidR="00F24307" w:rsidRPr="00F24307" w:rsidRDefault="00F24307" w:rsidP="00F24307"/>
    <w:p w:rsidR="00BF6DEC" w:rsidRPr="00F24307" w:rsidRDefault="00F040BC" w:rsidP="00F24307">
      <w:pPr>
        <w:pStyle w:val="ListParagraph"/>
        <w:numPr>
          <w:ilvl w:val="0"/>
          <w:numId w:val="44"/>
        </w:numPr>
        <w:spacing w:before="40"/>
      </w:pPr>
      <w:r w:rsidRPr="00F24307">
        <w:t>Welcome and Introductions</w:t>
      </w:r>
    </w:p>
    <w:p w:rsidR="00F040BC" w:rsidRPr="00F24307" w:rsidRDefault="00F040BC" w:rsidP="00F24307">
      <w:pPr>
        <w:pStyle w:val="ListParagraph"/>
        <w:numPr>
          <w:ilvl w:val="0"/>
          <w:numId w:val="44"/>
        </w:numPr>
        <w:spacing w:before="40"/>
      </w:pPr>
      <w:r w:rsidRPr="00F24307">
        <w:t>Review of Agenda</w:t>
      </w:r>
    </w:p>
    <w:p w:rsidR="002C5CA7" w:rsidRPr="00F24307" w:rsidRDefault="00D70672" w:rsidP="00F24307">
      <w:pPr>
        <w:pStyle w:val="ListParagraph"/>
        <w:numPr>
          <w:ilvl w:val="0"/>
          <w:numId w:val="44"/>
        </w:numPr>
        <w:spacing w:before="40"/>
      </w:pPr>
      <w:r w:rsidRPr="00F24307">
        <w:t xml:space="preserve">ARINC </w:t>
      </w:r>
      <w:r w:rsidR="00ED5B0A" w:rsidRPr="00F24307">
        <w:t>Meeting Intro</w:t>
      </w:r>
      <w:r w:rsidRPr="00F24307">
        <w:t xml:space="preserve"> and I</w:t>
      </w:r>
      <w:r w:rsidR="00ED5B0A" w:rsidRPr="00F24307">
        <w:t xml:space="preserve">ntellectual Property </w:t>
      </w:r>
      <w:r w:rsidRPr="00F24307">
        <w:t>Policies</w:t>
      </w:r>
    </w:p>
    <w:p w:rsidR="00F24307" w:rsidRDefault="00F24307" w:rsidP="00F24307">
      <w:pPr>
        <w:pStyle w:val="ListParagraph"/>
        <w:numPr>
          <w:ilvl w:val="0"/>
          <w:numId w:val="44"/>
        </w:numPr>
        <w:spacing w:before="40"/>
      </w:pPr>
      <w:r w:rsidRPr="00F24307">
        <w:t>Industry Update: ICAO, EUROCAE</w:t>
      </w:r>
      <w:r w:rsidR="006C748E">
        <w:t>108</w:t>
      </w:r>
      <w:r w:rsidRPr="00F24307">
        <w:t>, RTCA, AEEC</w:t>
      </w:r>
      <w:r w:rsidR="00AB0D3C">
        <w:t>, and IPS Coordination</w:t>
      </w:r>
    </w:p>
    <w:p w:rsidR="002613FE" w:rsidRDefault="002613FE" w:rsidP="002613FE">
      <w:pPr>
        <w:pStyle w:val="ListParagraph"/>
        <w:numPr>
          <w:ilvl w:val="1"/>
          <w:numId w:val="44"/>
        </w:numPr>
        <w:spacing w:before="40"/>
      </w:pPr>
      <w:r>
        <w:t>IPS SC Schedule of Deliverables and Key Milestones</w:t>
      </w:r>
    </w:p>
    <w:p w:rsidR="002E7C49" w:rsidRPr="00F24307" w:rsidRDefault="002E7C49" w:rsidP="002E7C49">
      <w:pPr>
        <w:pStyle w:val="ListParagraph"/>
        <w:numPr>
          <w:ilvl w:val="0"/>
          <w:numId w:val="44"/>
        </w:numPr>
        <w:spacing w:before="40" w:line="240" w:lineRule="exact"/>
      </w:pPr>
      <w:r>
        <w:t>ATN/IPS Deployment Options (Ground and Air)</w:t>
      </w:r>
      <w:r w:rsidR="006C748E">
        <w:t xml:space="preserve"> - Airbus, Boeing, </w:t>
      </w:r>
      <w:bookmarkStart w:id="0" w:name="_GoBack"/>
      <w:bookmarkEnd w:id="0"/>
      <w:r w:rsidR="006C748E">
        <w:t xml:space="preserve">Honeywell, </w:t>
      </w:r>
    </w:p>
    <w:p w:rsidR="003B4B60" w:rsidRPr="00F24307" w:rsidRDefault="00AB0D3C" w:rsidP="00F24307">
      <w:pPr>
        <w:pStyle w:val="ListParagraph"/>
        <w:numPr>
          <w:ilvl w:val="0"/>
          <w:numId w:val="44"/>
        </w:numPr>
        <w:spacing w:before="40"/>
      </w:pPr>
      <w:bookmarkStart w:id="1" w:name="OLE_LINK1"/>
      <w:bookmarkStart w:id="2" w:name="OLE_LINK2"/>
      <w:r>
        <w:t xml:space="preserve">Definition of </w:t>
      </w:r>
      <w:r w:rsidR="003B4B60" w:rsidRPr="00F24307">
        <w:t xml:space="preserve">IPS </w:t>
      </w:r>
      <w:r w:rsidR="00644BEF" w:rsidRPr="00F24307">
        <w:t xml:space="preserve">Gateway </w:t>
      </w:r>
      <w:r w:rsidR="003B4B60" w:rsidRPr="00F24307">
        <w:t>Services</w:t>
      </w:r>
      <w:r>
        <w:t xml:space="preserve"> - Key Content</w:t>
      </w:r>
    </w:p>
    <w:p w:rsidR="00563021" w:rsidRPr="00563021" w:rsidRDefault="00563021" w:rsidP="00563021">
      <w:pPr>
        <w:pStyle w:val="ListParagraph"/>
        <w:numPr>
          <w:ilvl w:val="0"/>
          <w:numId w:val="45"/>
        </w:numPr>
        <w:spacing w:before="40"/>
      </w:pPr>
      <w:r w:rsidRPr="00563021">
        <w:t>Message Encapsulation</w:t>
      </w:r>
      <w:r w:rsidR="006C748E">
        <w:t xml:space="preserve"> and Segmentation</w:t>
      </w:r>
      <w:r w:rsidR="002613FE">
        <w:t xml:space="preserve"> - Boeing</w:t>
      </w:r>
    </w:p>
    <w:p w:rsidR="006C748E" w:rsidRPr="00563021" w:rsidRDefault="006C748E" w:rsidP="006C748E">
      <w:pPr>
        <w:pStyle w:val="ListParagraph"/>
        <w:numPr>
          <w:ilvl w:val="0"/>
          <w:numId w:val="45"/>
        </w:numPr>
        <w:spacing w:before="40"/>
      </w:pPr>
      <w:r w:rsidRPr="00563021">
        <w:t>Compression</w:t>
      </w:r>
      <w:r>
        <w:t xml:space="preserve"> - RC IMS</w:t>
      </w:r>
    </w:p>
    <w:p w:rsidR="00563021" w:rsidRPr="00563021" w:rsidRDefault="00563021" w:rsidP="00563021">
      <w:pPr>
        <w:pStyle w:val="ListParagraph"/>
        <w:numPr>
          <w:ilvl w:val="0"/>
          <w:numId w:val="45"/>
        </w:numPr>
        <w:spacing w:before="40"/>
      </w:pPr>
      <w:r w:rsidRPr="00563021">
        <w:t xml:space="preserve">Security Layers and Protocols (DTLS + </w:t>
      </w:r>
      <w:proofErr w:type="spellStart"/>
      <w:r w:rsidRPr="00563021">
        <w:t>sDS</w:t>
      </w:r>
      <w:proofErr w:type="spellEnd"/>
      <w:r w:rsidRPr="00563021">
        <w:t>)</w:t>
      </w:r>
      <w:r w:rsidR="006C748E">
        <w:t xml:space="preserve"> - RC</w:t>
      </w:r>
    </w:p>
    <w:p w:rsidR="00563021" w:rsidRDefault="00563021" w:rsidP="00563021">
      <w:pPr>
        <w:pStyle w:val="ListParagraph"/>
        <w:numPr>
          <w:ilvl w:val="0"/>
          <w:numId w:val="45"/>
        </w:numPr>
        <w:spacing w:before="40"/>
      </w:pPr>
      <w:r w:rsidRPr="00563021">
        <w:t>Key Management</w:t>
      </w:r>
      <w:r w:rsidR="006C748E">
        <w:t xml:space="preserve"> - RC</w:t>
      </w:r>
    </w:p>
    <w:p w:rsidR="00E20F2C" w:rsidRDefault="00E20F2C" w:rsidP="00563021">
      <w:pPr>
        <w:pStyle w:val="ListParagraph"/>
        <w:numPr>
          <w:ilvl w:val="0"/>
          <w:numId w:val="45"/>
        </w:numPr>
        <w:spacing w:before="40"/>
      </w:pPr>
      <w:r>
        <w:t>Mobility Management</w:t>
      </w:r>
      <w:r w:rsidR="006C748E">
        <w:t xml:space="preserve"> - </w:t>
      </w:r>
      <w:proofErr w:type="spellStart"/>
      <w:r w:rsidR="006C748E">
        <w:t>Frequentis</w:t>
      </w:r>
      <w:proofErr w:type="spellEnd"/>
      <w:r w:rsidR="006C748E">
        <w:t>, Inmarsat</w:t>
      </w:r>
    </w:p>
    <w:p w:rsidR="006C748E" w:rsidRDefault="006C748E" w:rsidP="00563021">
      <w:pPr>
        <w:pStyle w:val="ListParagraph"/>
        <w:numPr>
          <w:ilvl w:val="0"/>
          <w:numId w:val="45"/>
        </w:numPr>
        <w:spacing w:before="40"/>
      </w:pPr>
      <w:r>
        <w:t>Radio Interfaces to IPS - RC</w:t>
      </w:r>
    </w:p>
    <w:p w:rsidR="00E20F2C" w:rsidRDefault="00E20F2C" w:rsidP="00563021">
      <w:pPr>
        <w:pStyle w:val="ListParagraph"/>
        <w:numPr>
          <w:ilvl w:val="0"/>
          <w:numId w:val="45"/>
        </w:numPr>
        <w:spacing w:before="40"/>
      </w:pPr>
      <w:r>
        <w:t>Other Gateway Requirements</w:t>
      </w:r>
      <w:r w:rsidR="002613FE">
        <w:t xml:space="preserve"> - Boeing</w:t>
      </w:r>
    </w:p>
    <w:p w:rsidR="008246B2" w:rsidRPr="00F24307" w:rsidRDefault="003B4B60" w:rsidP="00F24307">
      <w:pPr>
        <w:pStyle w:val="ListParagraph"/>
        <w:numPr>
          <w:ilvl w:val="0"/>
          <w:numId w:val="44"/>
        </w:numPr>
        <w:spacing w:before="40"/>
      </w:pPr>
      <w:r w:rsidRPr="00F24307">
        <w:t xml:space="preserve">Strawman Inputs to </w:t>
      </w:r>
      <w:r w:rsidR="00AF62CD" w:rsidRPr="00F24307">
        <w:t xml:space="preserve">ARINC Project Paper </w:t>
      </w:r>
      <w:r w:rsidRPr="00F24307">
        <w:t>8</w:t>
      </w:r>
      <w:r w:rsidR="00AF62CD" w:rsidRPr="00F24307">
        <w:t xml:space="preserve">58 - IPS </w:t>
      </w:r>
      <w:r w:rsidRPr="00F24307">
        <w:t>Technical Requirements</w:t>
      </w:r>
    </w:p>
    <w:p w:rsidR="005A7F5A" w:rsidRPr="00F24307" w:rsidRDefault="00F24307" w:rsidP="00F24307">
      <w:pPr>
        <w:spacing w:before="40"/>
        <w:ind w:left="2160" w:firstLine="0"/>
      </w:pPr>
      <w:r>
        <w:t xml:space="preserve">1.0 </w:t>
      </w:r>
      <w:r w:rsidR="005A7F5A" w:rsidRPr="00F24307">
        <w:t>Introduction</w:t>
      </w:r>
      <w:r w:rsidR="003B4B60" w:rsidRPr="00F24307">
        <w:t xml:space="preserve"> - Boeing</w:t>
      </w:r>
    </w:p>
    <w:p w:rsidR="005A7F5A" w:rsidRPr="00F24307" w:rsidRDefault="005A7F5A" w:rsidP="00F24307">
      <w:pPr>
        <w:spacing w:before="40"/>
        <w:ind w:left="2160" w:firstLine="0"/>
      </w:pPr>
      <w:r w:rsidRPr="00F24307">
        <w:t xml:space="preserve">2.0 ATN/IPS </w:t>
      </w:r>
      <w:r w:rsidR="003B4B60" w:rsidRPr="00F24307">
        <w:t>Overall Architecture - Thales</w:t>
      </w:r>
    </w:p>
    <w:p w:rsidR="005A7F5A" w:rsidRPr="00F24307" w:rsidRDefault="005A7F5A" w:rsidP="00F24307">
      <w:pPr>
        <w:spacing w:before="40"/>
        <w:ind w:left="2160" w:firstLine="0"/>
      </w:pPr>
      <w:r w:rsidRPr="00F24307">
        <w:t xml:space="preserve">3.0 ATN/IPS </w:t>
      </w:r>
      <w:r w:rsidR="003B4B60" w:rsidRPr="00F24307">
        <w:t xml:space="preserve">Airborne </w:t>
      </w:r>
      <w:r w:rsidRPr="00F24307">
        <w:t>Architecture</w:t>
      </w:r>
      <w:r w:rsidR="003B4B60" w:rsidRPr="00F24307">
        <w:t xml:space="preserve"> - Honeywell</w:t>
      </w:r>
      <w:r w:rsidRPr="00F24307">
        <w:tab/>
      </w:r>
    </w:p>
    <w:p w:rsidR="005A7F5A" w:rsidRPr="00F24307" w:rsidRDefault="005A7F5A" w:rsidP="00F24307">
      <w:pPr>
        <w:spacing w:before="40"/>
        <w:ind w:left="2160" w:firstLine="0"/>
      </w:pPr>
      <w:r w:rsidRPr="00F24307">
        <w:t xml:space="preserve">4.0 </w:t>
      </w:r>
      <w:r w:rsidR="003B4B60" w:rsidRPr="00F24307">
        <w:t>Security – Rockwell Collins</w:t>
      </w:r>
    </w:p>
    <w:p w:rsidR="003B4B60" w:rsidRPr="00F24307" w:rsidRDefault="005A7F5A" w:rsidP="00F24307">
      <w:pPr>
        <w:spacing w:before="40"/>
        <w:ind w:left="2160" w:firstLine="0"/>
      </w:pPr>
      <w:r w:rsidRPr="00F24307">
        <w:t xml:space="preserve">5.0 ATN/IPS </w:t>
      </w:r>
      <w:r w:rsidR="003B4B60" w:rsidRPr="00F24307">
        <w:t>Airborne</w:t>
      </w:r>
      <w:r w:rsidR="00B20C2D" w:rsidRPr="00F24307">
        <w:t xml:space="preserve"> Implementation Options – Rockwell Collins</w:t>
      </w:r>
    </w:p>
    <w:p w:rsidR="003B4B60" w:rsidRPr="00F24307" w:rsidRDefault="005A7F5A" w:rsidP="00F24307">
      <w:pPr>
        <w:spacing w:before="40"/>
        <w:ind w:left="2160" w:firstLine="0"/>
      </w:pPr>
      <w:r w:rsidRPr="00F24307">
        <w:t xml:space="preserve">6.0 </w:t>
      </w:r>
      <w:r w:rsidR="003B4B60" w:rsidRPr="00F24307">
        <w:t>Airborne Application Data Considerations – Boeing</w:t>
      </w:r>
    </w:p>
    <w:bookmarkEnd w:id="1"/>
    <w:bookmarkEnd w:id="2"/>
    <w:p w:rsidR="00E90DE9" w:rsidRDefault="00E90DE9" w:rsidP="00F24307">
      <w:pPr>
        <w:pStyle w:val="ListParagraph"/>
        <w:numPr>
          <w:ilvl w:val="0"/>
          <w:numId w:val="44"/>
        </w:numPr>
        <w:spacing w:before="40"/>
      </w:pPr>
      <w:r w:rsidRPr="00F24307">
        <w:t>Maintenance Plan for</w:t>
      </w:r>
      <w:r w:rsidR="00006C33" w:rsidRPr="00F24307">
        <w:t xml:space="preserve"> ARINC Report 658 – IPS Roadmap</w:t>
      </w:r>
      <w:r w:rsidR="007D56D8">
        <w:t xml:space="preserve"> &amp; Gap Analysis</w:t>
      </w:r>
    </w:p>
    <w:p w:rsidR="006C748E" w:rsidRPr="00F24307" w:rsidRDefault="006C748E" w:rsidP="006C748E">
      <w:pPr>
        <w:pStyle w:val="ListParagraph"/>
        <w:numPr>
          <w:ilvl w:val="0"/>
          <w:numId w:val="47"/>
        </w:numPr>
        <w:spacing w:before="40"/>
      </w:pPr>
      <w:r>
        <w:t>Honeywell</w:t>
      </w:r>
    </w:p>
    <w:p w:rsidR="00DB0A3B" w:rsidRPr="00F24307" w:rsidRDefault="00AB0D3C" w:rsidP="00F24307">
      <w:pPr>
        <w:pStyle w:val="ListParagraph"/>
        <w:numPr>
          <w:ilvl w:val="0"/>
          <w:numId w:val="44"/>
        </w:numPr>
        <w:spacing w:before="40"/>
      </w:pPr>
      <w:r>
        <w:t xml:space="preserve"> </w:t>
      </w:r>
      <w:r w:rsidR="00CB4CAF" w:rsidRPr="00F24307">
        <w:t>Action Items</w:t>
      </w:r>
    </w:p>
    <w:p w:rsidR="00DA5ADE" w:rsidRPr="00F24307" w:rsidRDefault="003826D4" w:rsidP="00F24307">
      <w:pPr>
        <w:pStyle w:val="ListParagraph"/>
        <w:numPr>
          <w:ilvl w:val="0"/>
          <w:numId w:val="44"/>
        </w:numPr>
        <w:spacing w:before="40"/>
      </w:pPr>
      <w:r>
        <w:t xml:space="preserve"> </w:t>
      </w:r>
      <w:r w:rsidR="00CB7E09" w:rsidRPr="00F24307">
        <w:t xml:space="preserve">Future </w:t>
      </w:r>
      <w:r w:rsidR="0079082D" w:rsidRPr="00F24307">
        <w:t>M</w:t>
      </w:r>
      <w:r w:rsidR="002E4EA3" w:rsidRPr="00F24307">
        <w:t>eeting</w:t>
      </w:r>
      <w:r w:rsidR="00C841B9" w:rsidRPr="00F24307">
        <w:t>s</w:t>
      </w:r>
    </w:p>
    <w:p w:rsidR="005A6EEB" w:rsidRPr="00F24307" w:rsidRDefault="00C42797" w:rsidP="00F24307">
      <w:pPr>
        <w:pStyle w:val="ListParagraph"/>
        <w:numPr>
          <w:ilvl w:val="0"/>
          <w:numId w:val="46"/>
        </w:numPr>
        <w:spacing w:before="40"/>
      </w:pPr>
      <w:r>
        <w:t xml:space="preserve">Next IPS </w:t>
      </w:r>
      <w:r w:rsidR="005A6EEB" w:rsidRPr="00F24307">
        <w:t>Meeting</w:t>
      </w:r>
      <w:r w:rsidR="00CD6FE5" w:rsidRPr="00F24307">
        <w:t xml:space="preserve"> - </w:t>
      </w:r>
      <w:r>
        <w:t>January 29-31, 2019 - Cocoa Beach, Florida</w:t>
      </w:r>
    </w:p>
    <w:p w:rsidR="007F5987" w:rsidRPr="00F24307" w:rsidRDefault="00433DAF" w:rsidP="00F24307">
      <w:pPr>
        <w:pStyle w:val="ListParagraph"/>
        <w:numPr>
          <w:ilvl w:val="0"/>
          <w:numId w:val="46"/>
        </w:numPr>
        <w:spacing w:before="40"/>
      </w:pPr>
      <w:r w:rsidRPr="00F24307">
        <w:t>N</w:t>
      </w:r>
      <w:r w:rsidR="00ED5B0A" w:rsidRPr="00F24307">
        <w:t xml:space="preserve">ext </w:t>
      </w:r>
      <w:r w:rsidR="00CD4F2C" w:rsidRPr="00F24307">
        <w:t>W</w:t>
      </w:r>
      <w:r w:rsidR="00ED5B0A" w:rsidRPr="00F24307">
        <w:t>eb Conference</w:t>
      </w:r>
    </w:p>
    <w:p w:rsidR="005A6EEB" w:rsidRPr="00F24307" w:rsidRDefault="003826D4" w:rsidP="00F24307">
      <w:pPr>
        <w:pStyle w:val="ListParagraph"/>
        <w:numPr>
          <w:ilvl w:val="0"/>
          <w:numId w:val="44"/>
        </w:numPr>
        <w:spacing w:before="40"/>
      </w:pPr>
      <w:r>
        <w:t xml:space="preserve"> </w:t>
      </w:r>
      <w:r w:rsidR="005A6EEB" w:rsidRPr="00F24307">
        <w:t>Other Business</w:t>
      </w:r>
    </w:p>
    <w:p w:rsidR="00433DAF" w:rsidRDefault="003826D4" w:rsidP="00F24307">
      <w:pPr>
        <w:pStyle w:val="ListParagraph"/>
        <w:numPr>
          <w:ilvl w:val="0"/>
          <w:numId w:val="44"/>
        </w:numPr>
        <w:spacing w:before="40"/>
      </w:pPr>
      <w:r>
        <w:t xml:space="preserve"> </w:t>
      </w:r>
      <w:r w:rsidR="00F040BC" w:rsidRPr="00F24307">
        <w:t>Adjourn</w:t>
      </w:r>
    </w:p>
    <w:p w:rsidR="00F24307" w:rsidRPr="00F24307" w:rsidRDefault="00F24307" w:rsidP="00450E00">
      <w:pPr>
        <w:spacing w:before="40"/>
        <w:jc w:val="right"/>
      </w:pPr>
    </w:p>
    <w:sectPr w:rsidR="00F24307" w:rsidRPr="00F24307" w:rsidSect="00450E00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6F6BC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06D9D"/>
    <w:multiLevelType w:val="hybridMultilevel"/>
    <w:tmpl w:val="FDE4C46A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1EE38D9"/>
    <w:multiLevelType w:val="hybridMultilevel"/>
    <w:tmpl w:val="33A0D1B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22161B5"/>
    <w:multiLevelType w:val="hybridMultilevel"/>
    <w:tmpl w:val="4B7AF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842E1F"/>
    <w:multiLevelType w:val="hybridMultilevel"/>
    <w:tmpl w:val="3A0C65C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2DE3C64"/>
    <w:multiLevelType w:val="hybridMultilevel"/>
    <w:tmpl w:val="78E45CFA"/>
    <w:lvl w:ilvl="0" w:tplc="9C423EBE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34E856C">
      <w:start w:val="6"/>
      <w:numFmt w:val="decimal"/>
      <w:lvlText w:val="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0472296C"/>
    <w:multiLevelType w:val="multilevel"/>
    <w:tmpl w:val="3F644A36"/>
    <w:lvl w:ilvl="0">
      <w:start w:val="1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DE3427"/>
    <w:multiLevelType w:val="hybridMultilevel"/>
    <w:tmpl w:val="1798720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0C4E4121"/>
    <w:multiLevelType w:val="hybridMultilevel"/>
    <w:tmpl w:val="9190E4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9">
      <w:start w:val="1"/>
      <w:numFmt w:val="lowerLetter"/>
      <w:lvlText w:val="%3."/>
      <w:lvlJc w:val="lef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07E6B2F"/>
    <w:multiLevelType w:val="hybridMultilevel"/>
    <w:tmpl w:val="B1B84FC0"/>
    <w:lvl w:ilvl="0" w:tplc="01264E4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2A18F4"/>
    <w:multiLevelType w:val="hybridMultilevel"/>
    <w:tmpl w:val="E8B2BB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097B08"/>
    <w:multiLevelType w:val="hybridMultilevel"/>
    <w:tmpl w:val="4AB6BCAE"/>
    <w:lvl w:ilvl="0" w:tplc="D696E5FA">
      <w:start w:val="1"/>
      <w:numFmt w:val="decimal"/>
      <w:lvlText w:val="%1."/>
      <w:lvlJc w:val="left"/>
      <w:pPr>
        <w:ind w:left="1441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2" w15:restartNumberingAfterBreak="0">
    <w:nsid w:val="1B5F4284"/>
    <w:multiLevelType w:val="hybridMultilevel"/>
    <w:tmpl w:val="E7FA210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1F135A49"/>
    <w:multiLevelType w:val="hybridMultilevel"/>
    <w:tmpl w:val="DAA6CBB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3BC1EFC"/>
    <w:multiLevelType w:val="hybridMultilevel"/>
    <w:tmpl w:val="DF928B98"/>
    <w:lvl w:ilvl="0" w:tplc="D696E5FA">
      <w:start w:val="1"/>
      <w:numFmt w:val="decimal"/>
      <w:lvlText w:val="%1."/>
      <w:lvlJc w:val="left"/>
      <w:pPr>
        <w:ind w:left="2147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6" w:hanging="360"/>
      </w:pPr>
    </w:lvl>
    <w:lvl w:ilvl="2" w:tplc="0409001B" w:tentative="1">
      <w:start w:val="1"/>
      <w:numFmt w:val="lowerRoman"/>
      <w:lvlText w:val="%3."/>
      <w:lvlJc w:val="right"/>
      <w:pPr>
        <w:ind w:left="2866" w:hanging="180"/>
      </w:pPr>
    </w:lvl>
    <w:lvl w:ilvl="3" w:tplc="0409000F" w:tentative="1">
      <w:start w:val="1"/>
      <w:numFmt w:val="decimal"/>
      <w:lvlText w:val="%4."/>
      <w:lvlJc w:val="left"/>
      <w:pPr>
        <w:ind w:left="3586" w:hanging="360"/>
      </w:pPr>
    </w:lvl>
    <w:lvl w:ilvl="4" w:tplc="04090019" w:tentative="1">
      <w:start w:val="1"/>
      <w:numFmt w:val="lowerLetter"/>
      <w:lvlText w:val="%5."/>
      <w:lvlJc w:val="left"/>
      <w:pPr>
        <w:ind w:left="4306" w:hanging="360"/>
      </w:pPr>
    </w:lvl>
    <w:lvl w:ilvl="5" w:tplc="0409001B" w:tentative="1">
      <w:start w:val="1"/>
      <w:numFmt w:val="lowerRoman"/>
      <w:lvlText w:val="%6."/>
      <w:lvlJc w:val="right"/>
      <w:pPr>
        <w:ind w:left="5026" w:hanging="180"/>
      </w:pPr>
    </w:lvl>
    <w:lvl w:ilvl="6" w:tplc="0409000F" w:tentative="1">
      <w:start w:val="1"/>
      <w:numFmt w:val="decimal"/>
      <w:lvlText w:val="%7."/>
      <w:lvlJc w:val="left"/>
      <w:pPr>
        <w:ind w:left="5746" w:hanging="360"/>
      </w:pPr>
    </w:lvl>
    <w:lvl w:ilvl="7" w:tplc="04090019" w:tentative="1">
      <w:start w:val="1"/>
      <w:numFmt w:val="lowerLetter"/>
      <w:lvlText w:val="%8."/>
      <w:lvlJc w:val="left"/>
      <w:pPr>
        <w:ind w:left="6466" w:hanging="360"/>
      </w:pPr>
    </w:lvl>
    <w:lvl w:ilvl="8" w:tplc="040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5" w15:restartNumberingAfterBreak="0">
    <w:nsid w:val="2A105B2B"/>
    <w:multiLevelType w:val="hybridMultilevel"/>
    <w:tmpl w:val="71F43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5B1667"/>
    <w:multiLevelType w:val="hybridMultilevel"/>
    <w:tmpl w:val="244E07A0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>
      <w:start w:val="1"/>
      <w:numFmt w:val="lowerRoman"/>
      <w:lvlText w:val="%3."/>
      <w:lvlJc w:val="right"/>
      <w:pPr>
        <w:ind w:left="5040" w:hanging="180"/>
      </w:pPr>
    </w:lvl>
    <w:lvl w:ilvl="3" w:tplc="0409000F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7" w15:restartNumberingAfterBreak="0">
    <w:nsid w:val="2AE96A71"/>
    <w:multiLevelType w:val="hybridMultilevel"/>
    <w:tmpl w:val="73804E9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27E37B6"/>
    <w:multiLevelType w:val="hybridMultilevel"/>
    <w:tmpl w:val="E2BCCD6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34BB241A"/>
    <w:multiLevelType w:val="hybridMultilevel"/>
    <w:tmpl w:val="337A17F0"/>
    <w:lvl w:ilvl="0" w:tplc="0F1AAB24">
      <w:start w:val="1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96B02F5"/>
    <w:multiLevelType w:val="hybridMultilevel"/>
    <w:tmpl w:val="51AA7D5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B89249E"/>
    <w:multiLevelType w:val="hybridMultilevel"/>
    <w:tmpl w:val="5196507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E74313C"/>
    <w:multiLevelType w:val="hybridMultilevel"/>
    <w:tmpl w:val="EBD4C9F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FCF1BE5"/>
    <w:multiLevelType w:val="hybridMultilevel"/>
    <w:tmpl w:val="ACA0E06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40303AFF"/>
    <w:multiLevelType w:val="hybridMultilevel"/>
    <w:tmpl w:val="FA2898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425A2608"/>
    <w:multiLevelType w:val="hybridMultilevel"/>
    <w:tmpl w:val="3912E80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568652C"/>
    <w:multiLevelType w:val="hybridMultilevel"/>
    <w:tmpl w:val="9092B0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51D0F70E">
      <w:start w:val="1"/>
      <w:numFmt w:val="decimal"/>
      <w:lvlText w:val="%5"/>
      <w:lvlJc w:val="left"/>
      <w:pPr>
        <w:ind w:left="4365" w:hanging="405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5755D3A"/>
    <w:multiLevelType w:val="hybridMultilevel"/>
    <w:tmpl w:val="90E8832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47221E88"/>
    <w:multiLevelType w:val="hybridMultilevel"/>
    <w:tmpl w:val="05F048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8E83414"/>
    <w:multiLevelType w:val="hybridMultilevel"/>
    <w:tmpl w:val="564AD37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4A3D5670"/>
    <w:multiLevelType w:val="hybridMultilevel"/>
    <w:tmpl w:val="0AB05D70"/>
    <w:lvl w:ilvl="0" w:tplc="0F0CB638">
      <w:start w:val="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4BA24786"/>
    <w:multiLevelType w:val="hybridMultilevel"/>
    <w:tmpl w:val="516ADC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4BBC305A"/>
    <w:multiLevelType w:val="hybridMultilevel"/>
    <w:tmpl w:val="BE7E85DE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508B236D"/>
    <w:multiLevelType w:val="hybridMultilevel"/>
    <w:tmpl w:val="7E1441D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4" w15:restartNumberingAfterBreak="0">
    <w:nsid w:val="51D8255B"/>
    <w:multiLevelType w:val="hybridMultilevel"/>
    <w:tmpl w:val="A832062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578F4210"/>
    <w:multiLevelType w:val="hybridMultilevel"/>
    <w:tmpl w:val="51BC1510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6" w15:restartNumberingAfterBreak="0">
    <w:nsid w:val="58033A4F"/>
    <w:multiLevelType w:val="hybridMultilevel"/>
    <w:tmpl w:val="9AE6FD10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F6A37FE"/>
    <w:multiLevelType w:val="hybridMultilevel"/>
    <w:tmpl w:val="B1E66C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6B87B64"/>
    <w:multiLevelType w:val="hybridMultilevel"/>
    <w:tmpl w:val="D9B69A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68E86BFB"/>
    <w:multiLevelType w:val="hybridMultilevel"/>
    <w:tmpl w:val="C73CE7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6B306872"/>
    <w:multiLevelType w:val="hybridMultilevel"/>
    <w:tmpl w:val="4B02E01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1" w15:restartNumberingAfterBreak="0">
    <w:nsid w:val="6DA644DF"/>
    <w:multiLevelType w:val="hybridMultilevel"/>
    <w:tmpl w:val="62D4E0C0"/>
    <w:lvl w:ilvl="0" w:tplc="036A3B8A">
      <w:start w:val="1"/>
      <w:numFmt w:val="bullet"/>
      <w:pStyle w:val="ListBullet"/>
      <w:lvlText w:val=""/>
      <w:lvlJc w:val="left"/>
      <w:pPr>
        <w:tabs>
          <w:tab w:val="num" w:pos="288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6ED363CE"/>
    <w:multiLevelType w:val="hybridMultilevel"/>
    <w:tmpl w:val="7C2C150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6F363D54"/>
    <w:multiLevelType w:val="hybridMultilevel"/>
    <w:tmpl w:val="0CD0C44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66A2E54C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754531F5"/>
    <w:multiLevelType w:val="hybridMultilevel"/>
    <w:tmpl w:val="8A12600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783319E0"/>
    <w:multiLevelType w:val="hybridMultilevel"/>
    <w:tmpl w:val="A64639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DB1290"/>
    <w:multiLevelType w:val="singleLevel"/>
    <w:tmpl w:val="A1780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46"/>
  </w:num>
  <w:num w:numId="2">
    <w:abstractNumId w:val="35"/>
  </w:num>
  <w:num w:numId="3">
    <w:abstractNumId w:val="20"/>
  </w:num>
  <w:num w:numId="4">
    <w:abstractNumId w:val="1"/>
  </w:num>
  <w:num w:numId="5">
    <w:abstractNumId w:val="32"/>
  </w:num>
  <w:num w:numId="6">
    <w:abstractNumId w:val="27"/>
  </w:num>
  <w:num w:numId="7">
    <w:abstractNumId w:val="10"/>
  </w:num>
  <w:num w:numId="8">
    <w:abstractNumId w:val="13"/>
  </w:num>
  <w:num w:numId="9">
    <w:abstractNumId w:val="43"/>
  </w:num>
  <w:num w:numId="10">
    <w:abstractNumId w:val="2"/>
  </w:num>
  <w:num w:numId="11">
    <w:abstractNumId w:val="44"/>
  </w:num>
  <w:num w:numId="12">
    <w:abstractNumId w:val="22"/>
  </w:num>
  <w:num w:numId="13">
    <w:abstractNumId w:val="4"/>
  </w:num>
  <w:num w:numId="14">
    <w:abstractNumId w:val="21"/>
  </w:num>
  <w:num w:numId="15">
    <w:abstractNumId w:val="29"/>
  </w:num>
  <w:num w:numId="16">
    <w:abstractNumId w:val="17"/>
  </w:num>
  <w:num w:numId="17">
    <w:abstractNumId w:val="25"/>
  </w:num>
  <w:num w:numId="18">
    <w:abstractNumId w:val="5"/>
  </w:num>
  <w:num w:numId="19">
    <w:abstractNumId w:val="37"/>
  </w:num>
  <w:num w:numId="20">
    <w:abstractNumId w:val="30"/>
  </w:num>
  <w:num w:numId="21">
    <w:abstractNumId w:val="0"/>
  </w:num>
  <w:num w:numId="22">
    <w:abstractNumId w:val="41"/>
  </w:num>
  <w:num w:numId="23">
    <w:abstractNumId w:val="18"/>
  </w:num>
  <w:num w:numId="24">
    <w:abstractNumId w:val="19"/>
  </w:num>
  <w:num w:numId="25">
    <w:abstractNumId w:val="36"/>
  </w:num>
  <w:num w:numId="26">
    <w:abstractNumId w:val="6"/>
  </w:num>
  <w:num w:numId="27">
    <w:abstractNumId w:val="38"/>
  </w:num>
  <w:num w:numId="28">
    <w:abstractNumId w:val="39"/>
  </w:num>
  <w:num w:numId="29">
    <w:abstractNumId w:val="9"/>
  </w:num>
  <w:num w:numId="30">
    <w:abstractNumId w:val="11"/>
  </w:num>
  <w:num w:numId="31">
    <w:abstractNumId w:val="14"/>
  </w:num>
  <w:num w:numId="32">
    <w:abstractNumId w:val="33"/>
  </w:num>
  <w:num w:numId="33">
    <w:abstractNumId w:val="26"/>
  </w:num>
  <w:num w:numId="34">
    <w:abstractNumId w:val="24"/>
  </w:num>
  <w:num w:numId="35">
    <w:abstractNumId w:val="34"/>
  </w:num>
  <w:num w:numId="36">
    <w:abstractNumId w:val="31"/>
  </w:num>
  <w:num w:numId="37">
    <w:abstractNumId w:val="28"/>
  </w:num>
  <w:num w:numId="38">
    <w:abstractNumId w:val="7"/>
  </w:num>
  <w:num w:numId="39">
    <w:abstractNumId w:val="8"/>
  </w:num>
  <w:num w:numId="40">
    <w:abstractNumId w:val="3"/>
  </w:num>
  <w:num w:numId="41">
    <w:abstractNumId w:val="45"/>
  </w:num>
  <w:num w:numId="42">
    <w:abstractNumId w:val="15"/>
  </w:num>
  <w:num w:numId="43">
    <w:abstractNumId w:val="16"/>
  </w:num>
  <w:num w:numId="44">
    <w:abstractNumId w:val="42"/>
  </w:num>
  <w:num w:numId="45">
    <w:abstractNumId w:val="23"/>
  </w:num>
  <w:num w:numId="46">
    <w:abstractNumId w:val="12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0BC"/>
    <w:rsid w:val="000016A9"/>
    <w:rsid w:val="00006C33"/>
    <w:rsid w:val="0000779D"/>
    <w:rsid w:val="00012AC0"/>
    <w:rsid w:val="000133CF"/>
    <w:rsid w:val="00013951"/>
    <w:rsid w:val="00016695"/>
    <w:rsid w:val="000202C1"/>
    <w:rsid w:val="00024621"/>
    <w:rsid w:val="0002477B"/>
    <w:rsid w:val="000252AD"/>
    <w:rsid w:val="00026CC9"/>
    <w:rsid w:val="00043EC2"/>
    <w:rsid w:val="00045AAB"/>
    <w:rsid w:val="00047C87"/>
    <w:rsid w:val="00051F28"/>
    <w:rsid w:val="00070CBB"/>
    <w:rsid w:val="00073DC8"/>
    <w:rsid w:val="0008273F"/>
    <w:rsid w:val="00094AF0"/>
    <w:rsid w:val="000957B1"/>
    <w:rsid w:val="00096886"/>
    <w:rsid w:val="00097093"/>
    <w:rsid w:val="000A48C2"/>
    <w:rsid w:val="000A4A5D"/>
    <w:rsid w:val="000C0AE1"/>
    <w:rsid w:val="000C0AED"/>
    <w:rsid w:val="000C7DE8"/>
    <w:rsid w:val="000E358C"/>
    <w:rsid w:val="000E3CE5"/>
    <w:rsid w:val="000E464B"/>
    <w:rsid w:val="000E48BF"/>
    <w:rsid w:val="00105A28"/>
    <w:rsid w:val="00114139"/>
    <w:rsid w:val="001411FB"/>
    <w:rsid w:val="0014516E"/>
    <w:rsid w:val="0015583D"/>
    <w:rsid w:val="00156ED3"/>
    <w:rsid w:val="0015740A"/>
    <w:rsid w:val="00162822"/>
    <w:rsid w:val="001663A9"/>
    <w:rsid w:val="00167CBB"/>
    <w:rsid w:val="00170FC7"/>
    <w:rsid w:val="00172164"/>
    <w:rsid w:val="001818FE"/>
    <w:rsid w:val="00186136"/>
    <w:rsid w:val="00195607"/>
    <w:rsid w:val="00195E5D"/>
    <w:rsid w:val="001A04A3"/>
    <w:rsid w:val="001A7B6F"/>
    <w:rsid w:val="001D17C4"/>
    <w:rsid w:val="001D5027"/>
    <w:rsid w:val="001E0CD5"/>
    <w:rsid w:val="001E2873"/>
    <w:rsid w:val="001E2C80"/>
    <w:rsid w:val="001E5C95"/>
    <w:rsid w:val="001E683B"/>
    <w:rsid w:val="001E6E99"/>
    <w:rsid w:val="001F0B64"/>
    <w:rsid w:val="001F4A45"/>
    <w:rsid w:val="00202173"/>
    <w:rsid w:val="0020224B"/>
    <w:rsid w:val="00210B87"/>
    <w:rsid w:val="00211D3E"/>
    <w:rsid w:val="002146BD"/>
    <w:rsid w:val="00224B83"/>
    <w:rsid w:val="0023410E"/>
    <w:rsid w:val="00240812"/>
    <w:rsid w:val="00252425"/>
    <w:rsid w:val="00253488"/>
    <w:rsid w:val="00254B5F"/>
    <w:rsid w:val="0025537E"/>
    <w:rsid w:val="00260665"/>
    <w:rsid w:val="002613FE"/>
    <w:rsid w:val="00276618"/>
    <w:rsid w:val="00277444"/>
    <w:rsid w:val="00283CAC"/>
    <w:rsid w:val="00286281"/>
    <w:rsid w:val="0029208F"/>
    <w:rsid w:val="00292811"/>
    <w:rsid w:val="002A0F7D"/>
    <w:rsid w:val="002A3ED5"/>
    <w:rsid w:val="002A4A86"/>
    <w:rsid w:val="002B0079"/>
    <w:rsid w:val="002B20BA"/>
    <w:rsid w:val="002B2E8C"/>
    <w:rsid w:val="002B6D61"/>
    <w:rsid w:val="002B70A0"/>
    <w:rsid w:val="002C0FCB"/>
    <w:rsid w:val="002C5CA7"/>
    <w:rsid w:val="002C6FE5"/>
    <w:rsid w:val="002D7C22"/>
    <w:rsid w:val="002E0663"/>
    <w:rsid w:val="002E37C5"/>
    <w:rsid w:val="002E4EA3"/>
    <w:rsid w:val="002E7C49"/>
    <w:rsid w:val="00301EF6"/>
    <w:rsid w:val="00303528"/>
    <w:rsid w:val="003132B8"/>
    <w:rsid w:val="003167D3"/>
    <w:rsid w:val="003246E7"/>
    <w:rsid w:val="003273D4"/>
    <w:rsid w:val="00331079"/>
    <w:rsid w:val="003367BC"/>
    <w:rsid w:val="00342D00"/>
    <w:rsid w:val="00345E7C"/>
    <w:rsid w:val="00347D11"/>
    <w:rsid w:val="003531B7"/>
    <w:rsid w:val="00353C8F"/>
    <w:rsid w:val="0035536C"/>
    <w:rsid w:val="0035589F"/>
    <w:rsid w:val="00356BBA"/>
    <w:rsid w:val="00360C4B"/>
    <w:rsid w:val="00374925"/>
    <w:rsid w:val="00374DE0"/>
    <w:rsid w:val="003767FD"/>
    <w:rsid w:val="00376A61"/>
    <w:rsid w:val="003826D4"/>
    <w:rsid w:val="00384C85"/>
    <w:rsid w:val="00385CD0"/>
    <w:rsid w:val="0039069E"/>
    <w:rsid w:val="003940F9"/>
    <w:rsid w:val="003A2D55"/>
    <w:rsid w:val="003A6FAC"/>
    <w:rsid w:val="003B04A7"/>
    <w:rsid w:val="003B13D9"/>
    <w:rsid w:val="003B4B60"/>
    <w:rsid w:val="003C1769"/>
    <w:rsid w:val="003C1CCD"/>
    <w:rsid w:val="003C3C1C"/>
    <w:rsid w:val="003D0B29"/>
    <w:rsid w:val="003E02D4"/>
    <w:rsid w:val="003E1185"/>
    <w:rsid w:val="003E479D"/>
    <w:rsid w:val="003E685B"/>
    <w:rsid w:val="003F4F50"/>
    <w:rsid w:val="00404FFD"/>
    <w:rsid w:val="00412795"/>
    <w:rsid w:val="004127FB"/>
    <w:rsid w:val="00412A72"/>
    <w:rsid w:val="00415BEF"/>
    <w:rsid w:val="004174EC"/>
    <w:rsid w:val="0042498D"/>
    <w:rsid w:val="004255EA"/>
    <w:rsid w:val="00426445"/>
    <w:rsid w:val="00430D61"/>
    <w:rsid w:val="00433006"/>
    <w:rsid w:val="00433DAF"/>
    <w:rsid w:val="00437B09"/>
    <w:rsid w:val="00450E00"/>
    <w:rsid w:val="004714F4"/>
    <w:rsid w:val="004751B4"/>
    <w:rsid w:val="0048074C"/>
    <w:rsid w:val="004850FF"/>
    <w:rsid w:val="004A0117"/>
    <w:rsid w:val="004B3F39"/>
    <w:rsid w:val="004B626E"/>
    <w:rsid w:val="004C1313"/>
    <w:rsid w:val="004D01F1"/>
    <w:rsid w:val="004D752C"/>
    <w:rsid w:val="004E1CB1"/>
    <w:rsid w:val="004E3CFB"/>
    <w:rsid w:val="004F35A6"/>
    <w:rsid w:val="004F5B36"/>
    <w:rsid w:val="00501020"/>
    <w:rsid w:val="00504C26"/>
    <w:rsid w:val="00505736"/>
    <w:rsid w:val="00511CD0"/>
    <w:rsid w:val="00522F13"/>
    <w:rsid w:val="00526A4A"/>
    <w:rsid w:val="0053761F"/>
    <w:rsid w:val="00542524"/>
    <w:rsid w:val="00551B6C"/>
    <w:rsid w:val="00555531"/>
    <w:rsid w:val="005562EF"/>
    <w:rsid w:val="00563021"/>
    <w:rsid w:val="00565BA0"/>
    <w:rsid w:val="00566757"/>
    <w:rsid w:val="00567894"/>
    <w:rsid w:val="005840D4"/>
    <w:rsid w:val="00590025"/>
    <w:rsid w:val="00593E77"/>
    <w:rsid w:val="00594EEF"/>
    <w:rsid w:val="00595C73"/>
    <w:rsid w:val="0059647F"/>
    <w:rsid w:val="005A14CA"/>
    <w:rsid w:val="005A1D2B"/>
    <w:rsid w:val="005A3185"/>
    <w:rsid w:val="005A3729"/>
    <w:rsid w:val="005A3DD5"/>
    <w:rsid w:val="005A6EEB"/>
    <w:rsid w:val="005A71CE"/>
    <w:rsid w:val="005A7F5A"/>
    <w:rsid w:val="005B2C24"/>
    <w:rsid w:val="005B7816"/>
    <w:rsid w:val="005C2096"/>
    <w:rsid w:val="005C3816"/>
    <w:rsid w:val="005C4956"/>
    <w:rsid w:val="005D2D45"/>
    <w:rsid w:val="005E0E56"/>
    <w:rsid w:val="005E79FD"/>
    <w:rsid w:val="005F21E6"/>
    <w:rsid w:val="00601429"/>
    <w:rsid w:val="00615B24"/>
    <w:rsid w:val="00625120"/>
    <w:rsid w:val="0062758E"/>
    <w:rsid w:val="0063556F"/>
    <w:rsid w:val="00636313"/>
    <w:rsid w:val="006375F0"/>
    <w:rsid w:val="006431CE"/>
    <w:rsid w:val="00644BEF"/>
    <w:rsid w:val="0064505D"/>
    <w:rsid w:val="006454F9"/>
    <w:rsid w:val="0064697C"/>
    <w:rsid w:val="00647F74"/>
    <w:rsid w:val="00653333"/>
    <w:rsid w:val="00653568"/>
    <w:rsid w:val="00656001"/>
    <w:rsid w:val="006711DB"/>
    <w:rsid w:val="00674685"/>
    <w:rsid w:val="00680A05"/>
    <w:rsid w:val="00681192"/>
    <w:rsid w:val="00682BC7"/>
    <w:rsid w:val="006A2C65"/>
    <w:rsid w:val="006A5FDD"/>
    <w:rsid w:val="006B013F"/>
    <w:rsid w:val="006B38DA"/>
    <w:rsid w:val="006B40B6"/>
    <w:rsid w:val="006C344E"/>
    <w:rsid w:val="006C501E"/>
    <w:rsid w:val="006C6C88"/>
    <w:rsid w:val="006C748E"/>
    <w:rsid w:val="006D4018"/>
    <w:rsid w:val="006D56DE"/>
    <w:rsid w:val="006E38CD"/>
    <w:rsid w:val="006F2CE1"/>
    <w:rsid w:val="00701303"/>
    <w:rsid w:val="00716CEE"/>
    <w:rsid w:val="00721D9B"/>
    <w:rsid w:val="00737081"/>
    <w:rsid w:val="0074098D"/>
    <w:rsid w:val="007412B4"/>
    <w:rsid w:val="00742515"/>
    <w:rsid w:val="00751546"/>
    <w:rsid w:val="00754253"/>
    <w:rsid w:val="00754D59"/>
    <w:rsid w:val="007552D8"/>
    <w:rsid w:val="007554CE"/>
    <w:rsid w:val="00761F3A"/>
    <w:rsid w:val="00766463"/>
    <w:rsid w:val="00766940"/>
    <w:rsid w:val="00770612"/>
    <w:rsid w:val="007727F1"/>
    <w:rsid w:val="00774D9D"/>
    <w:rsid w:val="0077714F"/>
    <w:rsid w:val="00780BAF"/>
    <w:rsid w:val="00780C87"/>
    <w:rsid w:val="00783F77"/>
    <w:rsid w:val="00786A8E"/>
    <w:rsid w:val="0079082D"/>
    <w:rsid w:val="007A1351"/>
    <w:rsid w:val="007A58A6"/>
    <w:rsid w:val="007A7B3E"/>
    <w:rsid w:val="007D56D8"/>
    <w:rsid w:val="007E17BA"/>
    <w:rsid w:val="007E2AA2"/>
    <w:rsid w:val="007E4AB0"/>
    <w:rsid w:val="007F5987"/>
    <w:rsid w:val="00804937"/>
    <w:rsid w:val="0081024E"/>
    <w:rsid w:val="00813C34"/>
    <w:rsid w:val="00816CB7"/>
    <w:rsid w:val="0082133B"/>
    <w:rsid w:val="008246B2"/>
    <w:rsid w:val="00824727"/>
    <w:rsid w:val="00835A0F"/>
    <w:rsid w:val="0083750E"/>
    <w:rsid w:val="008449E9"/>
    <w:rsid w:val="00847FB4"/>
    <w:rsid w:val="008638B0"/>
    <w:rsid w:val="00866518"/>
    <w:rsid w:val="0088691E"/>
    <w:rsid w:val="00896CB1"/>
    <w:rsid w:val="008A118B"/>
    <w:rsid w:val="008A25A2"/>
    <w:rsid w:val="008C3E9E"/>
    <w:rsid w:val="008C4FD5"/>
    <w:rsid w:val="008C695C"/>
    <w:rsid w:val="008E5092"/>
    <w:rsid w:val="008F64B7"/>
    <w:rsid w:val="009046E4"/>
    <w:rsid w:val="00927F85"/>
    <w:rsid w:val="0093375B"/>
    <w:rsid w:val="0093785C"/>
    <w:rsid w:val="0094026B"/>
    <w:rsid w:val="009423C6"/>
    <w:rsid w:val="00943979"/>
    <w:rsid w:val="00947798"/>
    <w:rsid w:val="00962C56"/>
    <w:rsid w:val="0096547F"/>
    <w:rsid w:val="00967A2E"/>
    <w:rsid w:val="009802B6"/>
    <w:rsid w:val="00983EF9"/>
    <w:rsid w:val="009869DA"/>
    <w:rsid w:val="0099754F"/>
    <w:rsid w:val="009A6AF0"/>
    <w:rsid w:val="009B1B23"/>
    <w:rsid w:val="009B71C1"/>
    <w:rsid w:val="009B7451"/>
    <w:rsid w:val="009C1C2C"/>
    <w:rsid w:val="009C381F"/>
    <w:rsid w:val="009C42D6"/>
    <w:rsid w:val="009C4C55"/>
    <w:rsid w:val="009E07EC"/>
    <w:rsid w:val="009E43F6"/>
    <w:rsid w:val="00A05380"/>
    <w:rsid w:val="00A26364"/>
    <w:rsid w:val="00A35CCF"/>
    <w:rsid w:val="00A41E88"/>
    <w:rsid w:val="00A42D1B"/>
    <w:rsid w:val="00A519BB"/>
    <w:rsid w:val="00A52903"/>
    <w:rsid w:val="00A569F9"/>
    <w:rsid w:val="00A612BC"/>
    <w:rsid w:val="00A63A72"/>
    <w:rsid w:val="00A63AC5"/>
    <w:rsid w:val="00A667F6"/>
    <w:rsid w:val="00A704EE"/>
    <w:rsid w:val="00A75102"/>
    <w:rsid w:val="00A8448D"/>
    <w:rsid w:val="00A858A7"/>
    <w:rsid w:val="00AA0557"/>
    <w:rsid w:val="00AA0667"/>
    <w:rsid w:val="00AB0D3C"/>
    <w:rsid w:val="00AB4584"/>
    <w:rsid w:val="00AC2AE9"/>
    <w:rsid w:val="00AC3E53"/>
    <w:rsid w:val="00AC6D43"/>
    <w:rsid w:val="00AC781A"/>
    <w:rsid w:val="00AD4C07"/>
    <w:rsid w:val="00AD5C3E"/>
    <w:rsid w:val="00AE07DA"/>
    <w:rsid w:val="00AE17A4"/>
    <w:rsid w:val="00AE1802"/>
    <w:rsid w:val="00AF62CD"/>
    <w:rsid w:val="00B042CB"/>
    <w:rsid w:val="00B04675"/>
    <w:rsid w:val="00B06227"/>
    <w:rsid w:val="00B10B39"/>
    <w:rsid w:val="00B20C2D"/>
    <w:rsid w:val="00B26F9F"/>
    <w:rsid w:val="00B27FF9"/>
    <w:rsid w:val="00B31441"/>
    <w:rsid w:val="00B31FB1"/>
    <w:rsid w:val="00B34503"/>
    <w:rsid w:val="00B47448"/>
    <w:rsid w:val="00B50CAE"/>
    <w:rsid w:val="00B527B8"/>
    <w:rsid w:val="00B55DD6"/>
    <w:rsid w:val="00B676F2"/>
    <w:rsid w:val="00B70493"/>
    <w:rsid w:val="00B7223B"/>
    <w:rsid w:val="00B77DE1"/>
    <w:rsid w:val="00B81652"/>
    <w:rsid w:val="00B819CF"/>
    <w:rsid w:val="00B81F44"/>
    <w:rsid w:val="00B91A1D"/>
    <w:rsid w:val="00B93A9D"/>
    <w:rsid w:val="00B9502D"/>
    <w:rsid w:val="00BA5F1A"/>
    <w:rsid w:val="00BB1C14"/>
    <w:rsid w:val="00BB251B"/>
    <w:rsid w:val="00BB7BF5"/>
    <w:rsid w:val="00BC2CDE"/>
    <w:rsid w:val="00BC4F03"/>
    <w:rsid w:val="00BC6AE9"/>
    <w:rsid w:val="00BF2ED1"/>
    <w:rsid w:val="00BF2FF8"/>
    <w:rsid w:val="00BF6DEC"/>
    <w:rsid w:val="00C06AF5"/>
    <w:rsid w:val="00C26023"/>
    <w:rsid w:val="00C30C21"/>
    <w:rsid w:val="00C3240A"/>
    <w:rsid w:val="00C32747"/>
    <w:rsid w:val="00C42797"/>
    <w:rsid w:val="00C42F81"/>
    <w:rsid w:val="00C507C7"/>
    <w:rsid w:val="00C73502"/>
    <w:rsid w:val="00C74D22"/>
    <w:rsid w:val="00C813D5"/>
    <w:rsid w:val="00C841B9"/>
    <w:rsid w:val="00C93DF6"/>
    <w:rsid w:val="00C942F4"/>
    <w:rsid w:val="00C94483"/>
    <w:rsid w:val="00C965CC"/>
    <w:rsid w:val="00CA14D6"/>
    <w:rsid w:val="00CA1B2E"/>
    <w:rsid w:val="00CA5C5E"/>
    <w:rsid w:val="00CB03BE"/>
    <w:rsid w:val="00CB2E2C"/>
    <w:rsid w:val="00CB41E4"/>
    <w:rsid w:val="00CB4CAF"/>
    <w:rsid w:val="00CB7E09"/>
    <w:rsid w:val="00CC161D"/>
    <w:rsid w:val="00CD2972"/>
    <w:rsid w:val="00CD32C1"/>
    <w:rsid w:val="00CD4F2C"/>
    <w:rsid w:val="00CD6FE5"/>
    <w:rsid w:val="00CE0DF7"/>
    <w:rsid w:val="00CE659F"/>
    <w:rsid w:val="00D03FCA"/>
    <w:rsid w:val="00D049F7"/>
    <w:rsid w:val="00D0528E"/>
    <w:rsid w:val="00D11CF3"/>
    <w:rsid w:val="00D262E5"/>
    <w:rsid w:val="00D3677A"/>
    <w:rsid w:val="00D40515"/>
    <w:rsid w:val="00D425B2"/>
    <w:rsid w:val="00D439DB"/>
    <w:rsid w:val="00D44BE0"/>
    <w:rsid w:val="00D460C0"/>
    <w:rsid w:val="00D57D15"/>
    <w:rsid w:val="00D6114C"/>
    <w:rsid w:val="00D64862"/>
    <w:rsid w:val="00D649DD"/>
    <w:rsid w:val="00D64FA9"/>
    <w:rsid w:val="00D660F9"/>
    <w:rsid w:val="00D70672"/>
    <w:rsid w:val="00D73760"/>
    <w:rsid w:val="00D81FB5"/>
    <w:rsid w:val="00D856EC"/>
    <w:rsid w:val="00D91737"/>
    <w:rsid w:val="00DA3163"/>
    <w:rsid w:val="00DA5ADE"/>
    <w:rsid w:val="00DA75F5"/>
    <w:rsid w:val="00DB0A3B"/>
    <w:rsid w:val="00DB55FB"/>
    <w:rsid w:val="00DC13CE"/>
    <w:rsid w:val="00DC3716"/>
    <w:rsid w:val="00DE0F20"/>
    <w:rsid w:val="00DE1E50"/>
    <w:rsid w:val="00DE71A9"/>
    <w:rsid w:val="00DE76D6"/>
    <w:rsid w:val="00DF18B6"/>
    <w:rsid w:val="00E00E47"/>
    <w:rsid w:val="00E02A04"/>
    <w:rsid w:val="00E07820"/>
    <w:rsid w:val="00E1130B"/>
    <w:rsid w:val="00E113A7"/>
    <w:rsid w:val="00E1253A"/>
    <w:rsid w:val="00E12AFA"/>
    <w:rsid w:val="00E13176"/>
    <w:rsid w:val="00E20F2C"/>
    <w:rsid w:val="00E2416C"/>
    <w:rsid w:val="00E24B9B"/>
    <w:rsid w:val="00E411B4"/>
    <w:rsid w:val="00E4406A"/>
    <w:rsid w:val="00E51658"/>
    <w:rsid w:val="00E615EC"/>
    <w:rsid w:val="00E716D5"/>
    <w:rsid w:val="00E83C81"/>
    <w:rsid w:val="00E90565"/>
    <w:rsid w:val="00E90DE9"/>
    <w:rsid w:val="00E953AB"/>
    <w:rsid w:val="00EC156C"/>
    <w:rsid w:val="00EC4AC4"/>
    <w:rsid w:val="00EC583D"/>
    <w:rsid w:val="00ED0B14"/>
    <w:rsid w:val="00ED10E6"/>
    <w:rsid w:val="00ED5B0A"/>
    <w:rsid w:val="00ED6577"/>
    <w:rsid w:val="00EE2157"/>
    <w:rsid w:val="00EF45F5"/>
    <w:rsid w:val="00EF606B"/>
    <w:rsid w:val="00EF6DDF"/>
    <w:rsid w:val="00F040BC"/>
    <w:rsid w:val="00F11333"/>
    <w:rsid w:val="00F13EA0"/>
    <w:rsid w:val="00F24307"/>
    <w:rsid w:val="00F552F8"/>
    <w:rsid w:val="00F56D17"/>
    <w:rsid w:val="00F61B2B"/>
    <w:rsid w:val="00F67EE6"/>
    <w:rsid w:val="00F7241B"/>
    <w:rsid w:val="00F802DA"/>
    <w:rsid w:val="00F826ED"/>
    <w:rsid w:val="00F85E5B"/>
    <w:rsid w:val="00F91DD8"/>
    <w:rsid w:val="00F9474A"/>
    <w:rsid w:val="00FA0ED4"/>
    <w:rsid w:val="00FA17DF"/>
    <w:rsid w:val="00FA2422"/>
    <w:rsid w:val="00FB0F3E"/>
    <w:rsid w:val="00FB255C"/>
    <w:rsid w:val="00FB4ED6"/>
    <w:rsid w:val="00FC265D"/>
    <w:rsid w:val="00FD1E43"/>
    <w:rsid w:val="00FE0B81"/>
    <w:rsid w:val="00FE230F"/>
    <w:rsid w:val="00FF07A7"/>
    <w:rsid w:val="00FF1B18"/>
    <w:rsid w:val="00FF43D8"/>
    <w:rsid w:val="00FF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4A7996"/>
  <w15:docId w15:val="{70AA4BB4-44B9-4573-85C9-2E78F52C0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sz w:val="24"/>
        <w:lang w:val="en-US" w:eastAsia="en-US" w:bidi="ar-SA"/>
      </w:rPr>
    </w:rPrDefault>
    <w:pPrDefault>
      <w:pPr>
        <w:spacing w:before="240"/>
        <w:ind w:left="1440" w:hanging="360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6A5FDD"/>
    <w:pPr>
      <w:keepNext/>
      <w:ind w:hanging="720"/>
      <w:outlineLvl w:val="1"/>
    </w:pPr>
  </w:style>
  <w:style w:type="paragraph" w:styleId="Heading3">
    <w:name w:val="heading 3"/>
    <w:basedOn w:val="Normal"/>
    <w:next w:val="Normal"/>
    <w:qFormat/>
    <w:pPr>
      <w:keepNext/>
      <w:ind w:left="153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A7B3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4D752C"/>
    <w:pPr>
      <w:shd w:val="clear" w:color="auto" w:fill="000080"/>
    </w:pPr>
    <w:rPr>
      <w:rFonts w:ascii="Tahoma" w:hAnsi="Tahoma" w:cs="Tahoma"/>
    </w:rPr>
  </w:style>
  <w:style w:type="paragraph" w:styleId="ListBullet">
    <w:name w:val="List Bullet"/>
    <w:basedOn w:val="Normal"/>
    <w:rsid w:val="0064697C"/>
    <w:pPr>
      <w:numPr>
        <w:numId w:val="22"/>
      </w:numPr>
    </w:pPr>
  </w:style>
  <w:style w:type="paragraph" w:styleId="ListParagraph">
    <w:name w:val="List Paragraph"/>
    <w:basedOn w:val="Normal"/>
    <w:uiPriority w:val="34"/>
    <w:qFormat/>
    <w:rsid w:val="00C841B9"/>
    <w:pPr>
      <w:ind w:left="720"/>
      <w:contextualSpacing/>
    </w:pPr>
  </w:style>
  <w:style w:type="table" w:styleId="TableGrid">
    <w:name w:val="Table Grid"/>
    <w:basedOn w:val="TableNormal"/>
    <w:rsid w:val="00AE1802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A35C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35CCF"/>
  </w:style>
  <w:style w:type="character" w:customStyle="1" w:styleId="CommentTextChar">
    <w:name w:val="Comment Text Char"/>
    <w:basedOn w:val="DefaultParagraphFont"/>
    <w:link w:val="CommentText"/>
    <w:semiHidden/>
    <w:rsid w:val="00A35CC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35C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35C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4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9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IPS</vt:lpstr>
    </vt:vector>
  </TitlesOfParts>
  <Company>ARINC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IPS</dc:title>
  <dc:creator>pprisaznuk@gmail.com</dc:creator>
  <cp:lastModifiedBy>Paul Prisaznuk</cp:lastModifiedBy>
  <cp:revision>4</cp:revision>
  <cp:lastPrinted>2018-05-24T15:07:00Z</cp:lastPrinted>
  <dcterms:created xsi:type="dcterms:W3CDTF">2018-10-04T15:15:00Z</dcterms:created>
  <dcterms:modified xsi:type="dcterms:W3CDTF">2018-10-04T15:32:00Z</dcterms:modified>
</cp:coreProperties>
</file>