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8EBFC4" w14:textId="77777777" w:rsidR="00222A5C" w:rsidRDefault="00222A5C">
      <w:pPr>
        <w:rPr>
          <w:b/>
          <w:sz w:val="26"/>
          <w:szCs w:val="26"/>
        </w:rPr>
      </w:pPr>
    </w:p>
    <w:p w14:paraId="715F7F91" w14:textId="77777777" w:rsidR="00222A5C" w:rsidRPr="000A22B6" w:rsidRDefault="00A709D8" w:rsidP="00222A5C">
      <w:pPr>
        <w:jc w:val="center"/>
        <w:rPr>
          <w:b/>
          <w:sz w:val="44"/>
          <w:szCs w:val="44"/>
        </w:rPr>
      </w:pPr>
      <w:r w:rsidRPr="000A22B6">
        <w:rPr>
          <w:b/>
          <w:sz w:val="44"/>
          <w:szCs w:val="44"/>
        </w:rPr>
        <w:t>ARINC 424 NDB</w:t>
      </w:r>
    </w:p>
    <w:p w14:paraId="77ADD4CF" w14:textId="3A0A2E41" w:rsidR="00A709D8" w:rsidRPr="00786BBF" w:rsidRDefault="00664DB2" w:rsidP="00222A5C">
      <w:pPr>
        <w:jc w:val="center"/>
        <w:rPr>
          <w:b/>
          <w:sz w:val="24"/>
        </w:rPr>
      </w:pPr>
      <w:r>
        <w:rPr>
          <w:b/>
          <w:sz w:val="24"/>
        </w:rPr>
        <w:t xml:space="preserve">Draft </w:t>
      </w:r>
      <w:r w:rsidR="007C5073">
        <w:rPr>
          <w:b/>
          <w:sz w:val="24"/>
        </w:rPr>
        <w:t>1</w:t>
      </w:r>
      <w:r w:rsidR="000A22B6" w:rsidRPr="00786BBF">
        <w:rPr>
          <w:b/>
          <w:sz w:val="24"/>
        </w:rPr>
        <w:t xml:space="preserve"> of Supplement 2</w:t>
      </w:r>
      <w:r w:rsidR="007C5073">
        <w:rPr>
          <w:b/>
          <w:sz w:val="24"/>
        </w:rPr>
        <w:t>4</w:t>
      </w:r>
      <w:r w:rsidR="000A22B6" w:rsidRPr="00786BBF">
        <w:rPr>
          <w:b/>
          <w:sz w:val="24"/>
        </w:rPr>
        <w:t xml:space="preserve"> </w:t>
      </w:r>
    </w:p>
    <w:p w14:paraId="62CA0235" w14:textId="77777777" w:rsidR="000A22B6" w:rsidRPr="00786BBF" w:rsidRDefault="00297370" w:rsidP="00222A5C">
      <w:pPr>
        <w:jc w:val="center"/>
        <w:rPr>
          <w:b/>
          <w:sz w:val="24"/>
        </w:rPr>
      </w:pPr>
      <w:r w:rsidRPr="00664DB2">
        <w:rPr>
          <w:b/>
          <w:sz w:val="24"/>
        </w:rPr>
        <w:t>Discussion</w:t>
      </w:r>
      <w:r w:rsidR="0048229F" w:rsidRPr="00664DB2">
        <w:rPr>
          <w:b/>
          <w:sz w:val="24"/>
        </w:rPr>
        <w:t>/Proposal</w:t>
      </w:r>
    </w:p>
    <w:p w14:paraId="7AC39294" w14:textId="77777777" w:rsidR="007B74E3" w:rsidRDefault="007B74E3">
      <w:pPr>
        <w:jc w:val="center"/>
        <w:rPr>
          <w:b/>
          <w:szCs w:val="22"/>
        </w:rPr>
      </w:pPr>
    </w:p>
    <w:p w14:paraId="3BDB241D" w14:textId="77777777" w:rsidR="005F37CE" w:rsidRDefault="005F37CE">
      <w:pPr>
        <w:jc w:val="center"/>
        <w:rPr>
          <w:b/>
          <w:szCs w:val="22"/>
        </w:rPr>
      </w:pPr>
    </w:p>
    <w:p w14:paraId="6105392F" w14:textId="308A87B7" w:rsidR="007B74E3" w:rsidRDefault="0048252D">
      <w:pPr>
        <w:jc w:val="center"/>
        <w:rPr>
          <w:b/>
          <w:szCs w:val="22"/>
        </w:rPr>
      </w:pPr>
      <w:r>
        <w:rPr>
          <w:b/>
          <w:szCs w:val="22"/>
        </w:rPr>
        <w:t xml:space="preserve">Location </w:t>
      </w:r>
      <w:r w:rsidR="002716E5">
        <w:rPr>
          <w:b/>
          <w:szCs w:val="22"/>
        </w:rPr>
        <w:t>Atlanta, Georgia</w:t>
      </w:r>
      <w:r w:rsidR="000539D1">
        <w:rPr>
          <w:b/>
          <w:szCs w:val="22"/>
        </w:rPr>
        <w:t xml:space="preserve"> </w:t>
      </w:r>
      <w:r w:rsidR="0048229F">
        <w:rPr>
          <w:b/>
          <w:szCs w:val="22"/>
        </w:rPr>
        <w:t xml:space="preserve"> </w:t>
      </w:r>
    </w:p>
    <w:p w14:paraId="206FB94F" w14:textId="69B4680E" w:rsidR="007B74E3" w:rsidRDefault="002716E5">
      <w:pPr>
        <w:jc w:val="center"/>
        <w:rPr>
          <w:b/>
          <w:szCs w:val="22"/>
        </w:rPr>
      </w:pPr>
      <w:r>
        <w:rPr>
          <w:b/>
          <w:szCs w:val="22"/>
        </w:rPr>
        <w:t>April</w:t>
      </w:r>
      <w:r w:rsidR="0055339A">
        <w:rPr>
          <w:b/>
          <w:szCs w:val="22"/>
        </w:rPr>
        <w:t xml:space="preserve"> </w:t>
      </w:r>
      <w:r w:rsidR="007141B5">
        <w:rPr>
          <w:b/>
          <w:szCs w:val="22"/>
        </w:rPr>
        <w:t>16</w:t>
      </w:r>
      <w:r w:rsidR="00AD0FFD">
        <w:rPr>
          <w:b/>
          <w:szCs w:val="22"/>
        </w:rPr>
        <w:t>-</w:t>
      </w:r>
      <w:r w:rsidR="00FE39BB">
        <w:rPr>
          <w:b/>
          <w:szCs w:val="22"/>
        </w:rPr>
        <w:t>1</w:t>
      </w:r>
      <w:r w:rsidR="007141B5">
        <w:rPr>
          <w:b/>
          <w:szCs w:val="22"/>
        </w:rPr>
        <w:t>8</w:t>
      </w:r>
      <w:r w:rsidR="00A12786">
        <w:rPr>
          <w:b/>
          <w:szCs w:val="22"/>
        </w:rPr>
        <w:t>, 20</w:t>
      </w:r>
      <w:r w:rsidR="0055339A">
        <w:rPr>
          <w:b/>
          <w:szCs w:val="22"/>
        </w:rPr>
        <w:t>2</w:t>
      </w:r>
      <w:r w:rsidR="007141B5">
        <w:rPr>
          <w:b/>
          <w:szCs w:val="22"/>
        </w:rPr>
        <w:t>4</w:t>
      </w:r>
    </w:p>
    <w:tbl>
      <w:tblPr>
        <w:tblW w:w="0" w:type="auto"/>
        <w:tblCellMar>
          <w:left w:w="0" w:type="dxa"/>
          <w:right w:w="50" w:type="dxa"/>
        </w:tblCellMar>
        <w:tblLook w:val="01E0" w:firstRow="1" w:lastRow="1" w:firstColumn="1" w:lastColumn="1" w:noHBand="0" w:noVBand="0"/>
      </w:tblPr>
      <w:tblGrid>
        <w:gridCol w:w="56"/>
        <w:gridCol w:w="56"/>
        <w:gridCol w:w="2137"/>
      </w:tblGrid>
      <w:tr w:rsidR="007B74E3" w14:paraId="7DDE9C58" w14:textId="77777777">
        <w:tc>
          <w:tcPr>
            <w:tcW w:w="0" w:type="auto"/>
            <w:noWrap/>
          </w:tcPr>
          <w:p w14:paraId="7924E17D" w14:textId="77777777" w:rsidR="007B74E3" w:rsidRDefault="007B74E3">
            <w:pPr>
              <w:rPr>
                <w:b/>
                <w:szCs w:val="22"/>
              </w:rPr>
            </w:pPr>
            <w:bookmarkStart w:id="0" w:name="title_below_city_from_to"/>
            <w:bookmarkStart w:id="1" w:name="agenda_item"/>
            <w:bookmarkEnd w:id="0"/>
            <w:bookmarkEnd w:id="1"/>
          </w:p>
        </w:tc>
        <w:tc>
          <w:tcPr>
            <w:tcW w:w="0" w:type="auto"/>
            <w:noWrap/>
          </w:tcPr>
          <w:p w14:paraId="16EB77CB" w14:textId="77777777" w:rsidR="007B74E3" w:rsidRDefault="007B74E3" w:rsidP="00222A5C">
            <w:pPr>
              <w:rPr>
                <w:b/>
                <w:szCs w:val="22"/>
              </w:rPr>
            </w:pPr>
          </w:p>
        </w:tc>
        <w:tc>
          <w:tcPr>
            <w:tcW w:w="2137" w:type="dxa"/>
          </w:tcPr>
          <w:p w14:paraId="625F5221" w14:textId="77777777" w:rsidR="007B74E3" w:rsidRDefault="007B74E3">
            <w:pPr>
              <w:rPr>
                <w:b/>
                <w:szCs w:val="22"/>
              </w:rPr>
            </w:pPr>
          </w:p>
        </w:tc>
      </w:tr>
    </w:tbl>
    <w:p w14:paraId="6020CC6F" w14:textId="77777777" w:rsidR="007B74E3" w:rsidRDefault="007B74E3">
      <w:pPr>
        <w:pStyle w:val="1Para"/>
        <w:widowControl w:val="0"/>
        <w:numPr>
          <w:ilvl w:val="0"/>
          <w:numId w:val="0"/>
        </w:numPr>
        <w:autoSpaceDE w:val="0"/>
        <w:autoSpaceDN w:val="0"/>
        <w:adjustRightInd w:val="0"/>
        <w:spacing w:before="0" w:after="0"/>
        <w:rPr>
          <w:lang w:val="en-US"/>
        </w:rPr>
      </w:pPr>
    </w:p>
    <w:p w14:paraId="654FB0E3" w14:textId="77777777" w:rsidR="007B74E3" w:rsidRDefault="007B74E3">
      <w:pPr>
        <w:pStyle w:val="1Para"/>
        <w:widowControl w:val="0"/>
        <w:numPr>
          <w:ilvl w:val="0"/>
          <w:numId w:val="0"/>
        </w:numPr>
        <w:autoSpaceDE w:val="0"/>
        <w:autoSpaceDN w:val="0"/>
        <w:adjustRightInd w:val="0"/>
        <w:spacing w:before="0" w:after="0"/>
        <w:rPr>
          <w:lang w:val="en-US"/>
        </w:rPr>
      </w:pPr>
    </w:p>
    <w:p w14:paraId="3D41EA41" w14:textId="77777777" w:rsidR="00CC7707" w:rsidRDefault="00CC7707">
      <w:pPr>
        <w:pStyle w:val="1Para"/>
        <w:widowControl w:val="0"/>
        <w:numPr>
          <w:ilvl w:val="0"/>
          <w:numId w:val="0"/>
        </w:numPr>
        <w:autoSpaceDE w:val="0"/>
        <w:autoSpaceDN w:val="0"/>
        <w:adjustRightInd w:val="0"/>
        <w:spacing w:before="0" w:after="0"/>
        <w:rPr>
          <w:lang w:val="en-US"/>
        </w:rPr>
      </w:pPr>
    </w:p>
    <w:p w14:paraId="24C487C5" w14:textId="54E5E253" w:rsidR="007B74E3" w:rsidRPr="00786BBF" w:rsidRDefault="000A7E16" w:rsidP="007B74E3">
      <w:pPr>
        <w:pStyle w:val="TitleMain"/>
        <w:rPr>
          <w:rFonts w:ascii="Times New Roman Bold" w:hAnsi="Times New Roman Bold" w:cs="Times New Roman Bold"/>
          <w:caps/>
          <w:sz w:val="44"/>
          <w:szCs w:val="44"/>
          <w:lang w:val="en-US"/>
        </w:rPr>
      </w:pPr>
      <w:r>
        <w:rPr>
          <w:rFonts w:ascii="Times New Roman Bold" w:hAnsi="Times New Roman Bold" w:cs="Times New Roman Bold"/>
          <w:caps/>
          <w:sz w:val="44"/>
          <w:szCs w:val="44"/>
          <w:lang w:val="en-US"/>
        </w:rPr>
        <w:t>CLARIFICATION ON INTERCEPT LEGS</w:t>
      </w:r>
    </w:p>
    <w:p w14:paraId="22996756" w14:textId="77777777" w:rsidR="007B74E3" w:rsidRDefault="007B74E3">
      <w:pPr>
        <w:jc w:val="center"/>
        <w:rPr>
          <w:szCs w:val="22"/>
        </w:rPr>
      </w:pPr>
    </w:p>
    <w:p w14:paraId="721E0EC1" w14:textId="77777777" w:rsidR="00570B32" w:rsidRDefault="00570B32" w:rsidP="00570B32">
      <w:pPr>
        <w:jc w:val="center"/>
        <w:rPr>
          <w:sz w:val="32"/>
          <w:szCs w:val="32"/>
        </w:rPr>
      </w:pPr>
      <w:r>
        <w:rPr>
          <w:b/>
          <w:szCs w:val="22"/>
        </w:rPr>
        <w:t>V.0</w:t>
      </w:r>
    </w:p>
    <w:p w14:paraId="0628EB04" w14:textId="77777777" w:rsidR="00570B32" w:rsidRDefault="00570B32" w:rsidP="00570B32">
      <w:pPr>
        <w:jc w:val="center"/>
        <w:rPr>
          <w:szCs w:val="22"/>
        </w:rPr>
      </w:pPr>
    </w:p>
    <w:p w14:paraId="6ACCB751" w14:textId="13BB6F80" w:rsidR="00570B32" w:rsidRDefault="000A7E16" w:rsidP="00570B32">
      <w:pPr>
        <w:jc w:val="center"/>
        <w:rPr>
          <w:szCs w:val="22"/>
        </w:rPr>
      </w:pPr>
      <w:r>
        <w:rPr>
          <w:szCs w:val="22"/>
        </w:rPr>
        <w:t>Lee Powers</w:t>
      </w:r>
      <w:r w:rsidR="009F41A0">
        <w:rPr>
          <w:szCs w:val="22"/>
        </w:rPr>
        <w:t xml:space="preserve">, </w:t>
      </w:r>
      <w:r>
        <w:rPr>
          <w:szCs w:val="22"/>
        </w:rPr>
        <w:t>Honeywell</w:t>
      </w:r>
    </w:p>
    <w:p w14:paraId="4AA1877A" w14:textId="77777777" w:rsidR="00CC7707" w:rsidRDefault="00CC7707">
      <w:pPr>
        <w:jc w:val="center"/>
        <w:rPr>
          <w:b/>
          <w:szCs w:val="22"/>
        </w:rPr>
      </w:pPr>
    </w:p>
    <w:p w14:paraId="31D72046" w14:textId="77777777" w:rsidR="00CC7707" w:rsidRDefault="00CC7707">
      <w:pPr>
        <w:jc w:val="center"/>
        <w:rPr>
          <w:b/>
          <w:szCs w:val="22"/>
        </w:rPr>
      </w:pPr>
    </w:p>
    <w:p w14:paraId="24FDE5D0" w14:textId="77777777" w:rsidR="00CC7707" w:rsidRDefault="00CC7707">
      <w:pPr>
        <w:jc w:val="center"/>
        <w:rPr>
          <w:b/>
          <w:szCs w:val="22"/>
        </w:rPr>
      </w:pPr>
    </w:p>
    <w:p w14:paraId="3B6621DF" w14:textId="77777777" w:rsidR="00CC7707" w:rsidRDefault="00CC7707">
      <w:pPr>
        <w:jc w:val="center"/>
        <w:rPr>
          <w:b/>
          <w:szCs w:val="22"/>
        </w:rPr>
      </w:pPr>
    </w:p>
    <w:p w14:paraId="582E4286" w14:textId="77777777" w:rsidR="00CC7707" w:rsidRDefault="00CC7707">
      <w:pPr>
        <w:jc w:val="center"/>
        <w:rPr>
          <w:b/>
          <w:szCs w:val="22"/>
        </w:rPr>
      </w:pPr>
    </w:p>
    <w:p w14:paraId="01BAF8B5" w14:textId="77777777" w:rsidR="00CC7707" w:rsidRDefault="00CC7707">
      <w:pPr>
        <w:jc w:val="center"/>
        <w:rPr>
          <w:b/>
          <w:szCs w:val="22"/>
        </w:rPr>
      </w:pPr>
    </w:p>
    <w:p w14:paraId="7CE3EC0D" w14:textId="77777777" w:rsidR="007B74E3" w:rsidRDefault="007B74E3">
      <w:pPr>
        <w:ind w:left="1080" w:right="1080"/>
        <w:jc w:val="center"/>
        <w:rPr>
          <w:szCs w:val="22"/>
        </w:rPr>
      </w:pPr>
    </w:p>
    <w:p w14:paraId="4EE3A6AF" w14:textId="77777777" w:rsidR="007B74E3" w:rsidRDefault="007B74E3">
      <w:pPr>
        <w:jc w:val="center"/>
        <w:rPr>
          <w:szCs w:val="22"/>
        </w:rPr>
      </w:pPr>
      <w:bookmarkStart w:id="2" w:name="addendum_below_title"/>
      <w:bookmarkEnd w:id="2"/>
      <w:r>
        <w:rPr>
          <w:b/>
          <w:szCs w:val="22"/>
        </w:rPr>
        <w:t xml:space="preserve"> </w:t>
      </w:r>
    </w:p>
    <w:tbl>
      <w:tblPr>
        <w:tblStyle w:val="TableGrid"/>
        <w:tblW w:w="8928" w:type="dxa"/>
        <w:tblLook w:val="04A0" w:firstRow="1" w:lastRow="0" w:firstColumn="1" w:lastColumn="0" w:noHBand="0" w:noVBand="1"/>
      </w:tblPr>
      <w:tblGrid>
        <w:gridCol w:w="8928"/>
      </w:tblGrid>
      <w:tr w:rsidR="007B74E3" w14:paraId="23C1D648" w14:textId="77777777" w:rsidTr="00C73A03">
        <w:tc>
          <w:tcPr>
            <w:tcW w:w="8928" w:type="dxa"/>
          </w:tcPr>
          <w:p w14:paraId="0E7E7100" w14:textId="77777777" w:rsidR="007B74E3" w:rsidRDefault="007B74E3">
            <w:pPr>
              <w:jc w:val="center"/>
              <w:rPr>
                <w:b/>
                <w:szCs w:val="22"/>
              </w:rPr>
            </w:pPr>
            <w:bookmarkStart w:id="3" w:name="document_no_below_title"/>
            <w:bookmarkEnd w:id="3"/>
            <w:r>
              <w:rPr>
                <w:rFonts w:ascii="Arial" w:hAnsi="Arial" w:cs="Arial"/>
                <w:b/>
                <w:szCs w:val="22"/>
              </w:rPr>
              <w:t xml:space="preserve"> </w:t>
            </w:r>
            <w:bookmarkStart w:id="4" w:name="summary_box"/>
            <w:bookmarkEnd w:id="4"/>
            <w:r>
              <w:rPr>
                <w:b/>
                <w:szCs w:val="22"/>
              </w:rPr>
              <w:t>SUMMARY</w:t>
            </w:r>
          </w:p>
        </w:tc>
      </w:tr>
      <w:tr w:rsidR="007B74E3" w14:paraId="03A278FE" w14:textId="77777777" w:rsidTr="00C73A03">
        <w:tc>
          <w:tcPr>
            <w:tcW w:w="8928" w:type="dxa"/>
          </w:tcPr>
          <w:p w14:paraId="4B1F1CD8" w14:textId="739864EE" w:rsidR="00EC63C2" w:rsidRPr="000A7E16" w:rsidRDefault="000A7E16" w:rsidP="007B74E3">
            <w:r>
              <w:t>The purpose of this paper is to provide clarification to the definition of intercept legs to ensure flight management systems implement in the way expected by the ARINC 424 standard.</w:t>
            </w:r>
          </w:p>
        </w:tc>
      </w:tr>
    </w:tbl>
    <w:p w14:paraId="0B0858AE" w14:textId="77777777" w:rsidR="007B74E3" w:rsidRDefault="007B74E3" w:rsidP="00EC63C2">
      <w:pPr>
        <w:pStyle w:val="1Heading"/>
        <w:numPr>
          <w:ilvl w:val="0"/>
          <w:numId w:val="0"/>
        </w:numPr>
      </w:pPr>
    </w:p>
    <w:p w14:paraId="5A3ECBB9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361A611C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2D0C2E0A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474EF852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3B992E97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7E9D37A9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706D424E" w14:textId="77777777" w:rsidR="00786BBF" w:rsidRDefault="00786BBF" w:rsidP="00786BBF">
      <w:pPr>
        <w:pStyle w:val="2Para"/>
        <w:numPr>
          <w:ilvl w:val="0"/>
          <w:numId w:val="0"/>
        </w:numPr>
      </w:pPr>
    </w:p>
    <w:p w14:paraId="2A95AA8A" w14:textId="77777777" w:rsidR="00276938" w:rsidRDefault="00276938" w:rsidP="00786BBF">
      <w:pPr>
        <w:pStyle w:val="2Para"/>
        <w:numPr>
          <w:ilvl w:val="0"/>
          <w:numId w:val="0"/>
        </w:numPr>
      </w:pPr>
    </w:p>
    <w:p w14:paraId="4ABC41E1" w14:textId="77777777" w:rsidR="00276938" w:rsidRDefault="00276938" w:rsidP="00786BBF">
      <w:pPr>
        <w:pStyle w:val="2Para"/>
        <w:numPr>
          <w:ilvl w:val="0"/>
          <w:numId w:val="0"/>
        </w:numPr>
      </w:pPr>
    </w:p>
    <w:p w14:paraId="33383519" w14:textId="77777777" w:rsidR="008A3FF4" w:rsidRDefault="008A3FF4" w:rsidP="00786BBF">
      <w:pPr>
        <w:pStyle w:val="2Para"/>
        <w:numPr>
          <w:ilvl w:val="0"/>
          <w:numId w:val="0"/>
        </w:numPr>
      </w:pPr>
    </w:p>
    <w:p w14:paraId="361B6F69" w14:textId="20842E2E" w:rsidR="000A7E16" w:rsidRPr="000A7E16" w:rsidRDefault="00B37A8D" w:rsidP="000A7E16">
      <w:pPr>
        <w:pStyle w:val="2Para"/>
        <w:numPr>
          <w:ilvl w:val="0"/>
          <w:numId w:val="41"/>
        </w:numPr>
        <w:rPr>
          <w:b/>
        </w:rPr>
      </w:pPr>
      <w:r>
        <w:rPr>
          <w:b/>
        </w:rPr>
        <w:lastRenderedPageBreak/>
        <w:t xml:space="preserve">     INTRODUCTION</w:t>
      </w:r>
      <w:r w:rsidR="008A3FF4">
        <w:rPr>
          <w:b/>
        </w:rPr>
        <w:t xml:space="preserve">/ </w:t>
      </w:r>
      <w:r w:rsidR="005F6219">
        <w:rPr>
          <w:b/>
        </w:rPr>
        <w:t>BACKGROUND</w:t>
      </w:r>
    </w:p>
    <w:p w14:paraId="558DE4A3" w14:textId="77777777" w:rsidR="000A7E16" w:rsidRDefault="000A7E16" w:rsidP="000A7E16">
      <w:pPr>
        <w:pStyle w:val="Heading2"/>
        <w:numPr>
          <w:ilvl w:val="3"/>
          <w:numId w:val="5"/>
        </w:numPr>
        <w:ind w:left="0"/>
        <w:rPr>
          <w:sz w:val="24"/>
          <w:szCs w:val="24"/>
          <w:lang w:val="en-US"/>
        </w:rPr>
      </w:pPr>
      <w:bookmarkStart w:id="5" w:name="_Ref45003369"/>
      <w:bookmarkStart w:id="6" w:name="_Toc161399068"/>
      <w:r w:rsidRPr="000A7E16">
        <w:rPr>
          <w:sz w:val="24"/>
          <w:szCs w:val="24"/>
          <w:lang w:val="en-US"/>
        </w:rPr>
        <w:t>Problem Statement</w:t>
      </w:r>
    </w:p>
    <w:p w14:paraId="46005B52" w14:textId="77777777" w:rsidR="000A7E16" w:rsidRPr="000A7E16" w:rsidRDefault="000A7E16" w:rsidP="000A7E16">
      <w:pPr>
        <w:rPr>
          <w:lang w:val="en-US"/>
        </w:rPr>
      </w:pPr>
    </w:p>
    <w:bookmarkEnd w:id="5"/>
    <w:bookmarkEnd w:id="6"/>
    <w:p w14:paraId="3F8924B8" w14:textId="4BDEA8D6" w:rsidR="000A7E16" w:rsidRDefault="000A7E16" w:rsidP="000A7E16">
      <w:r>
        <w:t xml:space="preserve">The current </w:t>
      </w:r>
      <w:r>
        <w:t xml:space="preserve">ARINC 424 </w:t>
      </w:r>
      <w:r>
        <w:t>s</w:t>
      </w:r>
      <w:r>
        <w:t xml:space="preserve">pecification does not clearly define where the intercept point should be for a CI </w:t>
      </w:r>
      <w:r>
        <w:t xml:space="preserve">or VI </w:t>
      </w:r>
      <w:r>
        <w:t>leg, relative to the termination point of the following leg. The current specification only defines crossing the subsequent leg.</w:t>
      </w:r>
    </w:p>
    <w:p w14:paraId="0B528914" w14:textId="77777777" w:rsidR="000A7E16" w:rsidRDefault="000A7E16" w:rsidP="000A7E16">
      <w:pPr>
        <w:pStyle w:val="BodyText"/>
        <w:spacing w:after="0"/>
        <w:rPr>
          <w:lang w:eastAsia="x-none"/>
        </w:rPr>
      </w:pPr>
    </w:p>
    <w:p w14:paraId="78617CC2" w14:textId="42F2DDB5" w:rsidR="000A7E16" w:rsidRDefault="000A7E16" w:rsidP="000A7E16">
      <w:pPr>
        <w:pStyle w:val="BodyText"/>
        <w:spacing w:after="0"/>
        <w:jc w:val="center"/>
        <w:rPr>
          <w:noProof/>
        </w:rPr>
      </w:pPr>
      <w:r w:rsidRPr="004907D8">
        <w:rPr>
          <w:noProof/>
        </w:rPr>
        <w:drawing>
          <wp:inline distT="0" distB="0" distL="0" distR="0" wp14:anchorId="48C12E56" wp14:editId="0AE3AF50">
            <wp:extent cx="5290457" cy="1028700"/>
            <wp:effectExtent l="0" t="0" r="5715" b="0"/>
            <wp:docPr id="1835358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030" cy="103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2E781" w14:textId="30055296" w:rsidR="000A7E16" w:rsidRDefault="000A7E16" w:rsidP="000A7E16">
      <w:pPr>
        <w:pStyle w:val="BodyText"/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6CE5DAEA" wp14:editId="2F0DB7C9">
            <wp:extent cx="5303301" cy="967740"/>
            <wp:effectExtent l="0" t="0" r="0" b="3810"/>
            <wp:docPr id="14636609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370" cy="100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C1D08" w14:textId="784E074E" w:rsidR="000A7E16" w:rsidRPr="00E436E4" w:rsidRDefault="000A7E16" w:rsidP="000A7E16">
      <w:pPr>
        <w:jc w:val="center"/>
        <w:rPr>
          <w:rFonts w:cs="Arial"/>
          <w:b/>
          <w:bCs/>
        </w:rPr>
      </w:pPr>
      <w:r w:rsidRPr="00E436E4">
        <w:rPr>
          <w:b/>
          <w:bCs/>
        </w:rPr>
        <w:t>Figure</w:t>
      </w:r>
      <w:r>
        <w:rPr>
          <w:b/>
          <w:bCs/>
        </w:rPr>
        <w:t xml:space="preserve"> 1 – 1.4 Leg Type Descriptions for Intercept Legs</w:t>
      </w:r>
    </w:p>
    <w:p w14:paraId="38F28DCE" w14:textId="77777777" w:rsidR="000A7E16" w:rsidRDefault="000A7E16" w:rsidP="000A7E16">
      <w:pPr>
        <w:pStyle w:val="BodyText"/>
        <w:spacing w:after="0"/>
        <w:rPr>
          <w:noProof/>
        </w:rPr>
      </w:pPr>
    </w:p>
    <w:p w14:paraId="4C36DFC4" w14:textId="77777777" w:rsidR="000A7E16" w:rsidRDefault="000A7E16" w:rsidP="003A7989">
      <w:pPr>
        <w:pStyle w:val="Heading2"/>
        <w:ind w:left="0"/>
        <w:rPr>
          <w:sz w:val="24"/>
          <w:szCs w:val="24"/>
          <w:lang w:val="en-US"/>
        </w:rPr>
      </w:pPr>
      <w:r w:rsidRPr="003A7989">
        <w:rPr>
          <w:sz w:val="24"/>
          <w:szCs w:val="24"/>
          <w:lang w:val="en-US"/>
        </w:rPr>
        <w:t>Problem Use Case</w:t>
      </w:r>
    </w:p>
    <w:p w14:paraId="0A4CD37D" w14:textId="77777777" w:rsidR="003A7989" w:rsidRPr="003A7989" w:rsidRDefault="003A7989" w:rsidP="003A7989">
      <w:pPr>
        <w:rPr>
          <w:lang w:val="en-US"/>
        </w:rPr>
      </w:pPr>
    </w:p>
    <w:p w14:paraId="25AE5F91" w14:textId="459540B0" w:rsidR="00307E92" w:rsidRDefault="000A7E16" w:rsidP="003A7989">
      <w:r>
        <w:t>Th</w:t>
      </w:r>
      <w:r w:rsidR="008B2635">
        <w:t>e</w:t>
      </w:r>
      <w:r>
        <w:t xml:space="preserve"> ambiguity </w:t>
      </w:r>
      <w:r w:rsidR="008B2635">
        <w:t xml:space="preserve">in the description </w:t>
      </w:r>
      <w:r>
        <w:t>allows for a flight management system to plot the intercept point beyond the termination point of the next leg. The ILS and LOC approaches for VLLB RW23 demonstrate a fundamental problem when the intercept is misplaced.</w:t>
      </w:r>
    </w:p>
    <w:p w14:paraId="5D3899FF" w14:textId="77777777" w:rsidR="008B2635" w:rsidRDefault="008B2635" w:rsidP="003A7989"/>
    <w:p w14:paraId="5E9E1431" w14:textId="0E278912" w:rsidR="008B2635" w:rsidRPr="00E428F6" w:rsidRDefault="008B2635" w:rsidP="008B2635">
      <w:r>
        <w:t>In this case, an FD-CI-CF leg combination exists on the LPB transition to the final approach path. In some FMS designs, after sequencing the FD leg the FMS immediately turns to intercept the 285</w:t>
      </w:r>
      <w:r w:rsidR="00A7387B">
        <w:t xml:space="preserve">° </w:t>
      </w:r>
      <w:r>
        <w:t>of the CI leg, which then intercepts the 230</w:t>
      </w:r>
      <w:r w:rsidR="00A7387B">
        <w:t>°</w:t>
      </w:r>
      <w:r>
        <w:t xml:space="preserve"> final approach path. The problem with this operation is that </w:t>
      </w:r>
      <w:r w:rsidRPr="00E428F6">
        <w:t xml:space="preserve">immediately turning </w:t>
      </w:r>
      <w:r w:rsidR="00A7387B">
        <w:t xml:space="preserve">to </w:t>
      </w:r>
      <w:r w:rsidRPr="00E428F6">
        <w:t>the intercept path causes the aircraft to fly very close to terrain</w:t>
      </w:r>
      <w:r w:rsidR="00A7387B">
        <w:t xml:space="preserve"> (</w:t>
      </w:r>
      <w:r w:rsidRPr="00E428F6">
        <w:fldChar w:fldCharType="begin"/>
      </w:r>
      <w:r w:rsidRPr="00E428F6">
        <w:instrText xml:space="preserve"> REF _Ref164181499 \h </w:instrText>
      </w:r>
      <w:r w:rsidRPr="00E428F6">
        <w:instrText xml:space="preserve"> \* MERGEFORMAT </w:instrText>
      </w:r>
      <w:r w:rsidRPr="00E428F6">
        <w:fldChar w:fldCharType="separate"/>
      </w:r>
      <w:r w:rsidRPr="008817FE">
        <w:t xml:space="preserve">Figure </w:t>
      </w:r>
      <w:r w:rsidRPr="008817FE">
        <w:rPr>
          <w:noProof/>
        </w:rPr>
        <w:t>2</w:t>
      </w:r>
      <w:r w:rsidRPr="008817FE">
        <w:rPr>
          <w:noProof/>
        </w:rPr>
        <w:noBreakHyphen/>
        <w:t>1</w:t>
      </w:r>
      <w:r w:rsidRPr="00E428F6">
        <w:fldChar w:fldCharType="end"/>
      </w:r>
      <w:r w:rsidR="00A7387B">
        <w:t>)</w:t>
      </w:r>
      <w:r w:rsidRPr="00E428F6">
        <w:t xml:space="preserve">. </w:t>
      </w:r>
    </w:p>
    <w:p w14:paraId="71798F0A" w14:textId="77777777" w:rsidR="008B2635" w:rsidRDefault="008B2635" w:rsidP="008B2635"/>
    <w:p w14:paraId="5F715A68" w14:textId="3CBF8CB6" w:rsidR="008B2635" w:rsidRDefault="008B2635" w:rsidP="008B2635">
      <w:r>
        <w:t xml:space="preserve">Alternatively, other FMS designs do limit the placement of the intercept leg to the termination point of the following leg </w:t>
      </w:r>
      <w:r w:rsidR="00A7387B">
        <w:t>(</w:t>
      </w:r>
      <w:r w:rsidRPr="00E428F6">
        <w:fldChar w:fldCharType="begin"/>
      </w:r>
      <w:r w:rsidRPr="00E428F6">
        <w:instrText xml:space="preserve"> REF _Ref164181625 \h </w:instrText>
      </w:r>
      <w:r w:rsidRPr="00E428F6">
        <w:instrText xml:space="preserve"> \* MERGEFORMAT </w:instrText>
      </w:r>
      <w:r w:rsidRPr="00E428F6">
        <w:fldChar w:fldCharType="separate"/>
      </w:r>
      <w:r w:rsidRPr="008817FE">
        <w:t xml:space="preserve">Figure </w:t>
      </w:r>
      <w:r w:rsidRPr="008817FE">
        <w:rPr>
          <w:noProof/>
        </w:rPr>
        <w:t>2</w:t>
      </w:r>
      <w:r w:rsidRPr="008817FE">
        <w:rPr>
          <w:noProof/>
        </w:rPr>
        <w:noBreakHyphen/>
        <w:t>2</w:t>
      </w:r>
      <w:r w:rsidRPr="00E428F6">
        <w:fldChar w:fldCharType="end"/>
      </w:r>
      <w:r w:rsidR="00A7387B">
        <w:t>)</w:t>
      </w:r>
      <w:r>
        <w:t xml:space="preserve">. </w:t>
      </w:r>
    </w:p>
    <w:p w14:paraId="375092DE" w14:textId="77777777" w:rsidR="008B2635" w:rsidRDefault="008B2635" w:rsidP="003A7989">
      <w:pPr>
        <w:rPr>
          <w:szCs w:val="22"/>
          <w:lang w:val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80"/>
        <w:gridCol w:w="4680"/>
      </w:tblGrid>
      <w:tr w:rsidR="008B2635" w14:paraId="00122FF5" w14:textId="77777777" w:rsidTr="008B2635">
        <w:tc>
          <w:tcPr>
            <w:tcW w:w="4680" w:type="dxa"/>
            <w:shd w:val="clear" w:color="auto" w:fill="auto"/>
          </w:tcPr>
          <w:bookmarkStart w:id="7" w:name="_Hlk164240546"/>
          <w:p w14:paraId="04478402" w14:textId="77777777" w:rsidR="008B2635" w:rsidRDefault="008B2635" w:rsidP="004F5037">
            <w:pPr>
              <w:jc w:val="center"/>
            </w:pPr>
            <w:r>
              <w:object w:dxaOrig="11221" w:dyaOrig="18885" w14:anchorId="1E831F3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230.4pt;height:388.2pt" o:ole="">
                  <v:imagedata r:id="rId14" o:title=""/>
                </v:shape>
                <o:OLEObject Type="Embed" ProgID="Visio.Drawing.15" ShapeID="_x0000_i1033" DrawAspect="Content" ObjectID="_1774855068" r:id="rId15"/>
              </w:object>
            </w:r>
            <w:bookmarkEnd w:id="7"/>
          </w:p>
        </w:tc>
        <w:bookmarkStart w:id="8" w:name="_Hlk164240556"/>
        <w:tc>
          <w:tcPr>
            <w:tcW w:w="4680" w:type="dxa"/>
            <w:shd w:val="clear" w:color="auto" w:fill="auto"/>
          </w:tcPr>
          <w:p w14:paraId="469FEB49" w14:textId="77777777" w:rsidR="008B2635" w:rsidRDefault="008B2635" w:rsidP="004F5037">
            <w:pPr>
              <w:jc w:val="center"/>
            </w:pPr>
            <w:r>
              <w:object w:dxaOrig="11191" w:dyaOrig="18885" w14:anchorId="2751B2DD">
                <v:shape id="_x0000_i1034" type="#_x0000_t75" style="width:230.4pt;height:388.8pt" o:ole="">
                  <v:imagedata r:id="rId16" o:title=""/>
                </v:shape>
                <o:OLEObject Type="Embed" ProgID="Visio.Drawing.15" ShapeID="_x0000_i1034" DrawAspect="Content" ObjectID="_1774855069" r:id="rId17"/>
              </w:object>
            </w:r>
            <w:bookmarkEnd w:id="8"/>
          </w:p>
        </w:tc>
      </w:tr>
      <w:tr w:rsidR="008B2635" w14:paraId="0FE789E1" w14:textId="77777777" w:rsidTr="008B2635">
        <w:tc>
          <w:tcPr>
            <w:tcW w:w="4680" w:type="dxa"/>
            <w:shd w:val="clear" w:color="auto" w:fill="auto"/>
          </w:tcPr>
          <w:p w14:paraId="54C674B6" w14:textId="13F08739" w:rsidR="008B2635" w:rsidRDefault="008B2635" w:rsidP="004F5037">
            <w:pPr>
              <w:jc w:val="center"/>
              <w:rPr>
                <w:b/>
                <w:bCs/>
              </w:rPr>
            </w:pPr>
            <w:bookmarkStart w:id="9" w:name="_Ref164181499"/>
            <w:bookmarkStart w:id="10" w:name="_Hlk164240580"/>
            <w:r>
              <w:rPr>
                <w:b/>
                <w:bCs/>
              </w:rPr>
              <w:t xml:space="preserve">Figure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STYLEREF 2 \s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b/>
                <w:bCs/>
              </w:rPr>
              <w:noBreakHyphen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SEQ Figure \* ARABIC \s 2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1</w:t>
            </w:r>
            <w:r>
              <w:rPr>
                <w:b/>
                <w:bCs/>
              </w:rPr>
              <w:fldChar w:fldCharType="end"/>
            </w:r>
            <w:bookmarkEnd w:id="9"/>
            <w:r>
              <w:rPr>
                <w:b/>
                <w:bCs/>
              </w:rPr>
              <w:t xml:space="preserve"> Gulfstream G650 FMS CI Path Determination</w:t>
            </w:r>
            <w:bookmarkEnd w:id="10"/>
          </w:p>
        </w:tc>
        <w:tc>
          <w:tcPr>
            <w:tcW w:w="4680" w:type="dxa"/>
            <w:shd w:val="clear" w:color="auto" w:fill="auto"/>
          </w:tcPr>
          <w:p w14:paraId="5C78587D" w14:textId="01415B1C" w:rsidR="008B2635" w:rsidRDefault="008B2635" w:rsidP="004F5037">
            <w:pPr>
              <w:jc w:val="center"/>
              <w:rPr>
                <w:b/>
                <w:bCs/>
              </w:rPr>
            </w:pPr>
            <w:bookmarkStart w:id="11" w:name="_Ref164181625"/>
            <w:r>
              <w:rPr>
                <w:b/>
                <w:bCs/>
              </w:rPr>
              <w:t xml:space="preserve">Figure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STYLEREF 2 \s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rPr>
                <w:b/>
                <w:bCs/>
              </w:rPr>
              <w:noBreakHyphen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SEQ Figure \* ARABIC \s 2 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</w:rPr>
              <w:fldChar w:fldCharType="end"/>
            </w:r>
            <w:bookmarkEnd w:id="11"/>
            <w:r>
              <w:rPr>
                <w:b/>
                <w:bCs/>
              </w:rPr>
              <w:t xml:space="preserve"> Gulfstream G550 FMS CI Path Determination</w:t>
            </w:r>
          </w:p>
        </w:tc>
      </w:tr>
    </w:tbl>
    <w:p w14:paraId="3EF9AEE2" w14:textId="63DCC7ED" w:rsidR="008B2635" w:rsidRDefault="008B2635" w:rsidP="008B2635">
      <w:pPr>
        <w:pStyle w:val="2Para"/>
        <w:numPr>
          <w:ilvl w:val="0"/>
          <w:numId w:val="0"/>
        </w:numPr>
        <w:ind w:left="360"/>
      </w:pPr>
      <w:r>
        <w:t>NOTE: Yellow dashed line depicts each FMS’s planned path for the CI leg’s 285</w:t>
      </w:r>
      <w:r>
        <w:rPr>
          <w:rFonts w:cs="Arial"/>
        </w:rPr>
        <w:t>°</w:t>
      </w:r>
      <w:r>
        <w:t xml:space="preserve"> path and intercept point. When there is a gap between legs, FMS will compute a 045</w:t>
      </w:r>
      <w:r>
        <w:rPr>
          <w:rFonts w:cs="Arial"/>
        </w:rPr>
        <w:t>°</w:t>
      </w:r>
      <w:r>
        <w:t xml:space="preserve"> intercept course to the next leg as shown in </w:t>
      </w:r>
      <w:r w:rsidRPr="00E428F6">
        <w:fldChar w:fldCharType="begin"/>
      </w:r>
      <w:r w:rsidRPr="00E428F6">
        <w:instrText xml:space="preserve"> REF _Ref164181625 \h </w:instrText>
      </w:r>
      <w:r w:rsidRPr="00E428F6">
        <w:instrText xml:space="preserve"> \* MERGEFORMAT </w:instrText>
      </w:r>
      <w:r w:rsidRPr="00E428F6">
        <w:fldChar w:fldCharType="separate"/>
      </w:r>
      <w:r w:rsidRPr="008817FE">
        <w:t xml:space="preserve">Figure </w:t>
      </w:r>
      <w:r w:rsidRPr="008817FE">
        <w:rPr>
          <w:noProof/>
        </w:rPr>
        <w:t>2</w:t>
      </w:r>
      <w:r w:rsidRPr="008817FE">
        <w:rPr>
          <w:noProof/>
        </w:rPr>
        <w:noBreakHyphen/>
        <w:t>2</w:t>
      </w:r>
      <w:r w:rsidRPr="00E428F6">
        <w:fldChar w:fldCharType="end"/>
      </w:r>
      <w:r>
        <w:t>.</w:t>
      </w:r>
    </w:p>
    <w:p w14:paraId="7EF370BD" w14:textId="77777777" w:rsidR="008B2635" w:rsidRDefault="008B2635" w:rsidP="008B2635">
      <w:pPr>
        <w:rPr>
          <w:rFonts w:cs="Arial"/>
        </w:rPr>
      </w:pPr>
      <w:r>
        <w:rPr>
          <w:rFonts w:cs="Arial"/>
        </w:rPr>
        <w:t xml:space="preserve">Similar inconsistencies are present between other airframes and flight management systems. </w:t>
      </w:r>
    </w:p>
    <w:p w14:paraId="2D950622" w14:textId="11427E73" w:rsidR="00291BF4" w:rsidRDefault="008A3FF4" w:rsidP="0048252D">
      <w:pPr>
        <w:pStyle w:val="2Para"/>
        <w:numPr>
          <w:ilvl w:val="0"/>
          <w:numId w:val="41"/>
        </w:numPr>
        <w:rPr>
          <w:b/>
        </w:rPr>
      </w:pPr>
      <w:r>
        <w:rPr>
          <w:b/>
        </w:rPr>
        <w:t>DISCUSSION and or ACTION</w:t>
      </w:r>
    </w:p>
    <w:p w14:paraId="13E25F33" w14:textId="297DF079" w:rsidR="008B2635" w:rsidRDefault="008B2635" w:rsidP="008B2635">
      <w:r>
        <w:t>Honeywell recommends that A</w:t>
      </w:r>
      <w:r w:rsidR="001321BA">
        <w:t>RINC</w:t>
      </w:r>
      <w:r>
        <w:t xml:space="preserve"> 424 be updated to clearly define that the CI</w:t>
      </w:r>
      <w:r w:rsidR="001321BA">
        <w:t xml:space="preserve">/VI </w:t>
      </w:r>
      <w:r>
        <w:t>intercept point should be limited to the TO side of next leg’s path terminator.</w:t>
      </w:r>
    </w:p>
    <w:p w14:paraId="43AD0CDA" w14:textId="77777777" w:rsidR="008B2635" w:rsidRDefault="008B2635">
      <w:pPr>
        <w:autoSpaceDE/>
        <w:autoSpaceDN/>
        <w:adjustRightInd/>
        <w:jc w:val="left"/>
      </w:pPr>
      <w:r>
        <w:br w:type="page"/>
      </w:r>
    </w:p>
    <w:p w14:paraId="1C4E7159" w14:textId="77777777" w:rsidR="008B2635" w:rsidRDefault="008B2635" w:rsidP="008B2635"/>
    <w:p w14:paraId="491912A1" w14:textId="4F5F80BD" w:rsidR="0048252D" w:rsidRDefault="0048252D" w:rsidP="008B2635">
      <w:pPr>
        <w:pStyle w:val="2Para"/>
        <w:numPr>
          <w:ilvl w:val="0"/>
          <w:numId w:val="41"/>
        </w:numPr>
        <w:rPr>
          <w:b/>
        </w:rPr>
      </w:pPr>
      <w:r w:rsidRPr="008B2635">
        <w:rPr>
          <w:b/>
        </w:rPr>
        <w:t>Changes as depicted (Track Changes is Helpful)</w:t>
      </w:r>
    </w:p>
    <w:p w14:paraId="61B83714" w14:textId="4D956205" w:rsidR="008B2635" w:rsidRDefault="00D30BD8" w:rsidP="00637B40">
      <w:pPr>
        <w:pStyle w:val="2Para"/>
        <w:numPr>
          <w:ilvl w:val="0"/>
          <w:numId w:val="0"/>
        </w:numPr>
        <w:ind w:left="360"/>
        <w:rPr>
          <w:b/>
        </w:rPr>
      </w:pPr>
      <w:r>
        <w:rPr>
          <w:b/>
          <w:noProof/>
        </w:rPr>
        <w:drawing>
          <wp:inline distT="0" distB="0" distL="0" distR="0" wp14:anchorId="0BDA4A6D" wp14:editId="032FA30E">
            <wp:extent cx="5410200" cy="1062544"/>
            <wp:effectExtent l="0" t="0" r="0" b="4445"/>
            <wp:docPr id="5087067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56" cy="107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B40">
        <w:rPr>
          <w:b/>
          <w:noProof/>
        </w:rPr>
        <w:drawing>
          <wp:inline distT="0" distB="0" distL="0" distR="0" wp14:anchorId="0E29FA7F" wp14:editId="6AB4F2EB">
            <wp:extent cx="5410200" cy="984559"/>
            <wp:effectExtent l="0" t="0" r="0" b="6350"/>
            <wp:docPr id="3569142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594" cy="99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2635" w:rsidSect="00057D78">
      <w:footerReference w:type="even" r:id="rId20"/>
      <w:footerReference w:type="default" r:id="rId21"/>
      <w:pgSz w:w="12240" w:h="15840" w:code="9"/>
      <w:pgMar w:top="1008" w:right="1440" w:bottom="1008" w:left="1440" w:header="1008" w:footer="1008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CEA063" w14:textId="77777777" w:rsidR="00057D78" w:rsidRDefault="00057D78">
      <w:r>
        <w:separator/>
      </w:r>
    </w:p>
  </w:endnote>
  <w:endnote w:type="continuationSeparator" w:id="0">
    <w:p w14:paraId="17BE3876" w14:textId="77777777" w:rsidR="00057D78" w:rsidRDefault="00057D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Bold">
    <w:altName w:val="Times New Roman"/>
    <w:panose1 w:val="02020803070505020304"/>
    <w:charset w:val="00"/>
    <w:family w:val="auto"/>
    <w:pitch w:val="variable"/>
    <w:sig w:usb0="00000000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3FE2D4" w14:textId="77777777" w:rsidR="005013BA" w:rsidRDefault="00310FB5" w:rsidP="007B74E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5013BA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4EDCB24" w14:textId="77777777" w:rsidR="005013BA" w:rsidRDefault="005013BA" w:rsidP="007B74E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764D26" w14:textId="77777777" w:rsidR="005013BA" w:rsidRDefault="00310FB5" w:rsidP="007B74E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5013BA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64DB2">
      <w:rPr>
        <w:rStyle w:val="PageNumber"/>
        <w:noProof/>
      </w:rPr>
      <w:t>2</w:t>
    </w:r>
    <w:r>
      <w:rPr>
        <w:rStyle w:val="PageNumber"/>
      </w:rPr>
      <w:fldChar w:fldCharType="end"/>
    </w:r>
  </w:p>
  <w:p w14:paraId="0C7A615B" w14:textId="77777777" w:rsidR="005013BA" w:rsidRDefault="005013BA" w:rsidP="007B74E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DDF8D6" w14:textId="77777777" w:rsidR="00057D78" w:rsidRDefault="00057D78">
      <w:r>
        <w:separator/>
      </w:r>
    </w:p>
  </w:footnote>
  <w:footnote w:type="continuationSeparator" w:id="0">
    <w:p w14:paraId="0AC51EB0" w14:textId="77777777" w:rsidR="00057D78" w:rsidRDefault="00057D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0"/>
    <w:lvl w:ilvl="0">
      <w:start w:val="1"/>
      <w:numFmt w:val="decimal"/>
      <w:pStyle w:val="List123"/>
      <w:lvlText w:val="%1)"/>
      <w:lvlJc w:val="left"/>
      <w:pPr>
        <w:tabs>
          <w:tab w:val="num" w:pos="2160"/>
        </w:tabs>
      </w:pPr>
      <w:rPr>
        <w:rFonts w:ascii="Times New Roman" w:hAnsi="Times New Roman" w:cs="Times New Roman"/>
        <w:sz w:val="22"/>
        <w:szCs w:val="22"/>
      </w:rPr>
    </w:lvl>
  </w:abstractNum>
  <w:abstractNum w:abstractNumId="1" w15:restartNumberingAfterBreak="0">
    <w:nsid w:val="026B650C"/>
    <w:multiLevelType w:val="hybridMultilevel"/>
    <w:tmpl w:val="FFBA2AB4"/>
    <w:lvl w:ilvl="0" w:tplc="513E228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 w15:restartNumberingAfterBreak="0">
    <w:nsid w:val="040C013F"/>
    <w:multiLevelType w:val="multilevel"/>
    <w:tmpl w:val="A456FEFE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 w15:restartNumberingAfterBreak="0">
    <w:nsid w:val="0B7704D9"/>
    <w:multiLevelType w:val="hybridMultilevel"/>
    <w:tmpl w:val="32E62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5C584E"/>
    <w:multiLevelType w:val="multilevel"/>
    <w:tmpl w:val="DDFA6A9A"/>
    <w:lvl w:ilvl="0">
      <w:start w:val="1"/>
      <w:numFmt w:val="decimal"/>
      <w:pStyle w:val="Note123"/>
      <w:suff w:val="space"/>
      <w:lvlText w:val="Note %1.—"/>
      <w:lvlJc w:val="left"/>
      <w:pPr>
        <w:ind w:left="0" w:firstLine="1800"/>
      </w:pPr>
      <w:rPr>
        <w:rFonts w:ascii="Times New Roman" w:hAnsi="Times New Roman" w:hint="default"/>
        <w:b w:val="0"/>
        <w:i/>
        <w:sz w:val="22"/>
        <w:szCs w:val="22"/>
      </w:rPr>
    </w:lvl>
    <w:lvl w:ilvl="1">
      <w:start w:val="1"/>
      <w:numFmt w:val="upperLetter"/>
      <w:lvlText w:val="%2."/>
      <w:lvlJc w:val="left"/>
      <w:pPr>
        <w:tabs>
          <w:tab w:val="num" w:pos="5760"/>
        </w:tabs>
        <w:ind w:left="5400" w:firstLine="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6480"/>
        </w:tabs>
        <w:ind w:left="612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7200"/>
        </w:tabs>
        <w:ind w:left="684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7920"/>
        </w:tabs>
        <w:ind w:left="756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8640"/>
        </w:tabs>
        <w:ind w:left="828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9360"/>
        </w:tabs>
        <w:ind w:left="900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10080"/>
        </w:tabs>
        <w:ind w:left="972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10800"/>
        </w:tabs>
        <w:ind w:left="10440" w:firstLine="0"/>
      </w:pPr>
      <w:rPr>
        <w:rFonts w:hint="default"/>
      </w:rPr>
    </w:lvl>
  </w:abstractNum>
  <w:abstractNum w:abstractNumId="5" w15:restartNumberingAfterBreak="0">
    <w:nsid w:val="0CA4104C"/>
    <w:multiLevelType w:val="singleLevel"/>
    <w:tmpl w:val="2D406BE6"/>
    <w:lvl w:ilvl="0">
      <w:start w:val="1"/>
      <w:numFmt w:val="decimal"/>
      <w:pStyle w:val="notes123"/>
      <w:lvlText w:val="Note:  %1."/>
      <w:lvlJc w:val="left"/>
      <w:pPr>
        <w:tabs>
          <w:tab w:val="num" w:pos="1368"/>
        </w:tabs>
        <w:ind w:left="1368" w:hanging="1368"/>
      </w:pPr>
      <w:rPr>
        <w:rFonts w:ascii="Arial" w:hAnsi="Arial" w:hint="default"/>
        <w:b w:val="0"/>
        <w:i w:val="0"/>
        <w:caps w:val="0"/>
        <w:sz w:val="20"/>
        <w:u w:val="none"/>
      </w:rPr>
    </w:lvl>
  </w:abstractNum>
  <w:abstractNum w:abstractNumId="6" w15:restartNumberingAfterBreak="0">
    <w:nsid w:val="0CB936FA"/>
    <w:multiLevelType w:val="multilevel"/>
    <w:tmpl w:val="3566D408"/>
    <w:lvl w:ilvl="0">
      <w:start w:val="1"/>
      <w:numFmt w:val="decimal"/>
      <w:pStyle w:val="1Heading"/>
      <w:lvlText w:val="%1.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/>
        <w:b w:val="0"/>
        <w:i w:val="0"/>
        <w:sz w:val="22"/>
      </w:rPr>
    </w:lvl>
    <w:lvl w:ilvl="1">
      <w:start w:val="1"/>
      <w:numFmt w:val="decimal"/>
      <w:pStyle w:val="2Para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/>
        <w:sz w:val="22"/>
      </w:rPr>
    </w:lvl>
    <w:lvl w:ilvl="2">
      <w:start w:val="1"/>
      <w:numFmt w:val="decimal"/>
      <w:pStyle w:val="3Para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pStyle w:val="4Para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pStyle w:val="5Para"/>
      <w:lvlText w:val="%1.%2.%3.%4.%5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5">
      <w:start w:val="1"/>
      <w:numFmt w:val="decimal"/>
      <w:pStyle w:val="6Para"/>
      <w:lvlText w:val="%1.%2.%3.%4.%5.%6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6">
      <w:start w:val="1"/>
      <w:numFmt w:val="decimal"/>
      <w:pStyle w:val="7Para"/>
      <w:lvlText w:val="%1.%2.%3.%4.%5.%6.%7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7">
      <w:start w:val="1"/>
      <w:numFmt w:val="decimal"/>
      <w:pStyle w:val="8Para"/>
      <w:lvlText w:val="%1.%2.%3.%4.%5.%6.%7.%8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</w:abstractNum>
  <w:abstractNum w:abstractNumId="7" w15:restartNumberingAfterBreak="0">
    <w:nsid w:val="14FD7560"/>
    <w:multiLevelType w:val="hybridMultilevel"/>
    <w:tmpl w:val="B1DE19F2"/>
    <w:lvl w:ilvl="0" w:tplc="AC34E618">
      <w:start w:val="1"/>
      <w:numFmt w:val="lowerLetter"/>
      <w:pStyle w:val="ListExSum"/>
      <w:lvlText w:val="%1)"/>
      <w:lvlJc w:val="left"/>
      <w:pPr>
        <w:tabs>
          <w:tab w:val="num" w:pos="0"/>
        </w:tabs>
        <w:ind w:left="360" w:hanging="360"/>
      </w:pPr>
      <w:rPr>
        <w:rFonts w:hint="default"/>
        <w:b w:val="0"/>
        <w:bCs w:val="0"/>
        <w:i w:val="0"/>
        <w:iCs w:val="0"/>
      </w:rPr>
    </w:lvl>
    <w:lvl w:ilvl="1" w:tplc="B96E310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F4C78E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E8639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C8CEF2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134A75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B36FEC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72EC64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CFC4AE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5633778"/>
    <w:multiLevelType w:val="multilevel"/>
    <w:tmpl w:val="A2C62D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tabs>
          <w:tab w:val="num" w:pos="960"/>
        </w:tabs>
        <w:ind w:left="960" w:hanging="60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9" w15:restartNumberingAfterBreak="0">
    <w:nsid w:val="16F6140D"/>
    <w:multiLevelType w:val="hybridMultilevel"/>
    <w:tmpl w:val="8E108E5C"/>
    <w:lvl w:ilvl="0" w:tplc="B47C8E3C">
      <w:start w:val="1"/>
      <w:numFmt w:val="lowerLetter"/>
      <w:pStyle w:val="Listabc"/>
      <w:lvlText w:val="%1)"/>
      <w:lvlJc w:val="left"/>
      <w:pPr>
        <w:tabs>
          <w:tab w:val="num" w:pos="1440"/>
        </w:tabs>
        <w:ind w:left="1800" w:hanging="360"/>
      </w:pPr>
      <w:rPr>
        <w:rFonts w:hint="default"/>
        <w:b w:val="0"/>
        <w:bCs w:val="0"/>
        <w:i w:val="0"/>
        <w:iCs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8FB0584"/>
    <w:multiLevelType w:val="hybridMultilevel"/>
    <w:tmpl w:val="C6ECDAE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A5B4698"/>
    <w:multiLevelType w:val="multilevel"/>
    <w:tmpl w:val="10829F3E"/>
    <w:lvl w:ilvl="0">
      <w:start w:val="1"/>
      <w:numFmt w:val="decimal"/>
      <w:lvlText w:val="%1"/>
      <w:lvlJc w:val="left"/>
      <w:pPr>
        <w:tabs>
          <w:tab w:val="num" w:pos="840"/>
        </w:tabs>
        <w:ind w:left="840" w:hanging="84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1020"/>
        </w:tabs>
        <w:ind w:left="1020" w:hanging="84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200"/>
        </w:tabs>
        <w:ind w:left="1200" w:hanging="840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1380"/>
        </w:tabs>
        <w:ind w:left="1380" w:hanging="8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240"/>
        </w:tabs>
        <w:ind w:left="3240" w:hanging="1800"/>
      </w:pPr>
      <w:rPr>
        <w:rFonts w:hint="default"/>
      </w:rPr>
    </w:lvl>
  </w:abstractNum>
  <w:abstractNum w:abstractNumId="12" w15:restartNumberingAfterBreak="0">
    <w:nsid w:val="1B611B3E"/>
    <w:multiLevelType w:val="singleLevel"/>
    <w:tmpl w:val="E7E86A26"/>
    <w:lvl w:ilvl="0">
      <w:start w:val="1"/>
      <w:numFmt w:val="bullet"/>
      <w:pStyle w:val="LVL2alph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 w15:restartNumberingAfterBreak="0">
    <w:nsid w:val="1F885B2E"/>
    <w:multiLevelType w:val="hybridMultilevel"/>
    <w:tmpl w:val="08F2A9F8"/>
    <w:lvl w:ilvl="0" w:tplc="403CBB54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23A2266A"/>
    <w:multiLevelType w:val="hybridMultilevel"/>
    <w:tmpl w:val="9C0CDECA"/>
    <w:lvl w:ilvl="0" w:tplc="04DA64C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 w15:restartNumberingAfterBreak="0">
    <w:nsid w:val="25196309"/>
    <w:multiLevelType w:val="hybridMultilevel"/>
    <w:tmpl w:val="67C6A396"/>
    <w:lvl w:ilvl="0" w:tplc="2714B49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93B018F"/>
    <w:multiLevelType w:val="hybridMultilevel"/>
    <w:tmpl w:val="3D1A79FA"/>
    <w:lvl w:ilvl="0" w:tplc="BFEE9FE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144AC300">
      <w:start w:val="1"/>
      <w:numFmt w:val="bullet"/>
      <w:pStyle w:val="Tab-6"/>
      <w:lvlText w:val=""/>
      <w:lvlJc w:val="left"/>
      <w:pPr>
        <w:tabs>
          <w:tab w:val="num" w:pos="610"/>
        </w:tabs>
        <w:ind w:left="610" w:hanging="360"/>
      </w:pPr>
      <w:rPr>
        <w:rFonts w:ascii="Symbol" w:hAnsi="Symbol" w:hint="default"/>
        <w:color w:val="auto"/>
      </w:rPr>
    </w:lvl>
    <w:lvl w:ilvl="2" w:tplc="5E0ED2C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218AC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112305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8D5A27B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34A363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4BC452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4DEA72A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90665D"/>
    <w:multiLevelType w:val="multilevel"/>
    <w:tmpl w:val="A3A2200A"/>
    <w:lvl w:ilvl="0">
      <w:start w:val="1"/>
      <w:numFmt w:val="decimal"/>
      <w:pStyle w:val="Par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2F80792F"/>
    <w:multiLevelType w:val="hybridMultilevel"/>
    <w:tmpl w:val="CB38D256"/>
    <w:lvl w:ilvl="0" w:tplc="8C4E2182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 w15:restartNumberingAfterBreak="0">
    <w:nsid w:val="321B6AF8"/>
    <w:multiLevelType w:val="multilevel"/>
    <w:tmpl w:val="2B8E4A8E"/>
    <w:lvl w:ilvl="0">
      <w:start w:val="1"/>
      <w:numFmt w:val="none"/>
      <w:pStyle w:val="List-"/>
      <w:lvlText w:val="—"/>
      <w:lvlJc w:val="left"/>
      <w:pPr>
        <w:tabs>
          <w:tab w:val="num" w:pos="2160"/>
        </w:tabs>
        <w:ind w:left="2520" w:hanging="360"/>
      </w:pPr>
      <w:rPr>
        <w:rFonts w:hint="default"/>
        <w:b w:val="0"/>
        <w:bCs w:val="0"/>
        <w:i w:val="0"/>
        <w:iCs w:val="0"/>
        <w:sz w:val="22"/>
        <w:szCs w:val="22"/>
      </w:rPr>
    </w:lvl>
    <w:lvl w:ilvl="1">
      <w:start w:val="1"/>
      <w:numFmt w:val="none"/>
      <w:pStyle w:val="Heading2"/>
      <w:suff w:val="nothing"/>
      <w:lvlText w:val=""/>
      <w:lvlJc w:val="left"/>
      <w:pPr>
        <w:ind w:left="-72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-720" w:firstLine="0"/>
      </w:pPr>
      <w:rPr>
        <w:rFonts w:hint="default"/>
      </w:rPr>
    </w:lvl>
  </w:abstractNum>
  <w:abstractNum w:abstractNumId="20" w15:restartNumberingAfterBreak="0">
    <w:nsid w:val="35054C63"/>
    <w:multiLevelType w:val="multilevel"/>
    <w:tmpl w:val="2126FF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6"/>
      <w:numFmt w:val="decimal"/>
      <w:isLgl/>
      <w:lvlText w:val="%1.%2.%3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440"/>
      </w:pPr>
      <w:rPr>
        <w:rFonts w:hint="default"/>
      </w:rPr>
    </w:lvl>
  </w:abstractNum>
  <w:abstractNum w:abstractNumId="21" w15:restartNumberingAfterBreak="0">
    <w:nsid w:val="355C36D3"/>
    <w:multiLevelType w:val="multilevel"/>
    <w:tmpl w:val="BD8080E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120"/>
        </w:tabs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440"/>
      </w:pPr>
      <w:rPr>
        <w:rFonts w:hint="default"/>
      </w:rPr>
    </w:lvl>
  </w:abstractNum>
  <w:abstractNum w:abstractNumId="22" w15:restartNumberingAfterBreak="0">
    <w:nsid w:val="35CB5F28"/>
    <w:multiLevelType w:val="multilevel"/>
    <w:tmpl w:val="725E02E4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3" w15:restartNumberingAfterBreak="0">
    <w:nsid w:val="36D83A03"/>
    <w:multiLevelType w:val="hybridMultilevel"/>
    <w:tmpl w:val="75D87A2A"/>
    <w:lvl w:ilvl="0" w:tplc="A5203E5A">
      <w:start w:val="1"/>
      <w:numFmt w:val="bullet"/>
      <w:pStyle w:val="Tab-3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19">
      <w:start w:val="1"/>
      <w:numFmt w:val="bullet"/>
      <w:lvlText w:val=""/>
      <w:lvlJc w:val="left"/>
      <w:pPr>
        <w:tabs>
          <w:tab w:val="num" w:pos="610"/>
        </w:tabs>
        <w:ind w:left="61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46475B"/>
    <w:multiLevelType w:val="hybridMultilevel"/>
    <w:tmpl w:val="B7084C06"/>
    <w:lvl w:ilvl="0" w:tplc="FFFFFFFF">
      <w:start w:val="1"/>
      <w:numFmt w:val="bullet"/>
      <w:pStyle w:val="Textebulletpoin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251543"/>
    <w:multiLevelType w:val="multilevel"/>
    <w:tmpl w:val="3BD83AB8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6" w15:restartNumberingAfterBreak="0">
    <w:nsid w:val="3C873870"/>
    <w:multiLevelType w:val="hybridMultilevel"/>
    <w:tmpl w:val="F6A6E346"/>
    <w:lvl w:ilvl="0" w:tplc="7E90C40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3CD743C5"/>
    <w:multiLevelType w:val="multilevel"/>
    <w:tmpl w:val="544E91C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8" w15:restartNumberingAfterBreak="0">
    <w:nsid w:val="41D955A6"/>
    <w:multiLevelType w:val="hybridMultilevel"/>
    <w:tmpl w:val="3424A786"/>
    <w:lvl w:ilvl="0" w:tplc="80AE3370">
      <w:start w:val="1"/>
      <w:numFmt w:val="decimal"/>
      <w:pStyle w:val="1Para"/>
      <w:lvlText w:val="%1."/>
      <w:lvlJc w:val="left"/>
      <w:pPr>
        <w:tabs>
          <w:tab w:val="num" w:pos="1440"/>
        </w:tabs>
        <w:ind w:left="0" w:firstLine="0"/>
      </w:pPr>
      <w:rPr>
        <w:rFonts w:ascii="Times New Roman" w:hAnsi="Times New Roman" w:cs="Times New Roman" w:hint="default"/>
        <w:b w:val="0"/>
        <w:bCs w:val="0"/>
        <w:i w:val="0"/>
        <w:iCs w:val="0"/>
        <w:sz w:val="22"/>
      </w:rPr>
    </w:lvl>
    <w:lvl w:ilvl="1" w:tplc="B91CD9B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FA0897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587ABB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1F06A7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982B8A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DF6AE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C6CC0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9FED15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5BD335D"/>
    <w:multiLevelType w:val="singleLevel"/>
    <w:tmpl w:val="83025F0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30" w15:restartNumberingAfterBreak="0">
    <w:nsid w:val="48801FF4"/>
    <w:multiLevelType w:val="hybridMultilevel"/>
    <w:tmpl w:val="0D04B078"/>
    <w:lvl w:ilvl="0" w:tplc="40926F8E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 w15:restartNumberingAfterBreak="0">
    <w:nsid w:val="493F2C13"/>
    <w:multiLevelType w:val="multilevel"/>
    <w:tmpl w:val="42F058D0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32" w15:restartNumberingAfterBreak="0">
    <w:nsid w:val="4D963F0D"/>
    <w:multiLevelType w:val="hybridMultilevel"/>
    <w:tmpl w:val="AD702512"/>
    <w:lvl w:ilvl="0" w:tplc="09E88C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4DD40C8A"/>
    <w:multiLevelType w:val="hybridMultilevel"/>
    <w:tmpl w:val="40349890"/>
    <w:lvl w:ilvl="0" w:tplc="35DECCB8">
      <w:start w:val="1"/>
      <w:numFmt w:val="decimal"/>
      <w:pStyle w:val="ListV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sz w:val="22"/>
      </w:rPr>
    </w:lvl>
    <w:lvl w:ilvl="1" w:tplc="2AC661C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404799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3607E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E1AC10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C9EB1D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684DE4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310B76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0463FF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4F8D2D39"/>
    <w:multiLevelType w:val="hybridMultilevel"/>
    <w:tmpl w:val="4ACCDE0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51CC361C"/>
    <w:multiLevelType w:val="singleLevel"/>
    <w:tmpl w:val="8236DBC8"/>
    <w:lvl w:ilvl="0">
      <w:start w:val="1"/>
      <w:numFmt w:val="decimal"/>
      <w:pStyle w:val="bullet1230pts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sz w:val="20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36" w15:restartNumberingAfterBreak="0">
    <w:nsid w:val="5892297F"/>
    <w:multiLevelType w:val="multilevel"/>
    <w:tmpl w:val="EF4A957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7" w15:restartNumberingAfterBreak="0">
    <w:nsid w:val="60F861CE"/>
    <w:multiLevelType w:val="multilevel"/>
    <w:tmpl w:val="B550465E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8" w15:restartNumberingAfterBreak="0">
    <w:nsid w:val="628B2FA9"/>
    <w:multiLevelType w:val="hybridMultilevel"/>
    <w:tmpl w:val="ED8809A8"/>
    <w:lvl w:ilvl="0" w:tplc="D4020752">
      <w:start w:val="1"/>
      <w:numFmt w:val="bullet"/>
      <w:lvlRestart w:val="0"/>
      <w:pStyle w:val="RefPrincipal"/>
      <w:lvlText w:val=""/>
      <w:lvlJc w:val="left"/>
      <w:pPr>
        <w:tabs>
          <w:tab w:val="num" w:pos="115"/>
        </w:tabs>
        <w:ind w:left="331" w:hanging="331"/>
      </w:pPr>
      <w:rPr>
        <w:rFonts w:ascii="Symbol" w:hAnsi="Symbol" w:hint="default"/>
      </w:rPr>
    </w:lvl>
    <w:lvl w:ilvl="1" w:tplc="1ED8B1B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A06CF45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CE19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30CAE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B0D6814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EE4D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19A111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ED36DF7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69D6761"/>
    <w:multiLevelType w:val="hybridMultilevel"/>
    <w:tmpl w:val="A1A26D3C"/>
    <w:lvl w:ilvl="0" w:tplc="0409000F">
      <w:start w:val="1"/>
      <w:numFmt w:val="bullet"/>
      <w:lvlRestart w:val="0"/>
      <w:pStyle w:val="X"/>
      <w:lvlText w:val="X"/>
      <w:lvlJc w:val="left"/>
      <w:pPr>
        <w:tabs>
          <w:tab w:val="num" w:pos="360"/>
        </w:tabs>
        <w:ind w:left="360" w:hanging="360"/>
      </w:pPr>
      <w:rPr>
        <w:rFonts w:ascii="Wingdings" w:eastAsia="SimSun" w:hAnsi="Wingdings" w:cs="Times New Roman" w:hint="default"/>
        <w:color w:val="auto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91E61BA"/>
    <w:multiLevelType w:val="multilevel"/>
    <w:tmpl w:val="030A0E90"/>
    <w:lvl w:ilvl="0">
      <w:start w:val="1"/>
      <w:numFmt w:val="decimal"/>
      <w:lvlRestart w:val="0"/>
      <w:pStyle w:val="Dots"/>
      <w:isLgl/>
      <w:suff w:val="nothing"/>
      <w:lvlText w:val=". . . "/>
      <w:lvlJc w:val="left"/>
      <w:pPr>
        <w:tabs>
          <w:tab w:val="num" w:pos="360"/>
        </w:tabs>
        <w:ind w:left="0" w:firstLine="0"/>
      </w:pPr>
      <w:rPr>
        <w:rFonts w:hint="default"/>
        <w:b/>
        <w:sz w:val="22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1" w15:restartNumberingAfterBreak="0">
    <w:nsid w:val="6E701567"/>
    <w:multiLevelType w:val="multilevel"/>
    <w:tmpl w:val="B37C541A"/>
    <w:lvl w:ilvl="0">
      <w:start w:val="1"/>
      <w:numFmt w:val="none"/>
      <w:pStyle w:val="Note"/>
      <w:suff w:val="space"/>
      <w:lvlText w:val="Note. — "/>
      <w:lvlJc w:val="left"/>
      <w:pPr>
        <w:ind w:left="0" w:firstLine="1440"/>
      </w:pPr>
      <w:rPr>
        <w:rFonts w:ascii="Times New Roman" w:hAnsi="Times New Roman" w:hint="default"/>
        <w:b w:val="0"/>
        <w:i/>
        <w:sz w:val="22"/>
        <w:szCs w:val="22"/>
      </w:rPr>
    </w:lvl>
    <w:lvl w:ilvl="1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4680" w:firstLine="0"/>
      </w:pPr>
      <w:rPr>
        <w:rFonts w:hint="default"/>
      </w:rPr>
    </w:lvl>
  </w:abstractNum>
  <w:abstractNum w:abstractNumId="42" w15:restartNumberingAfterBreak="0">
    <w:nsid w:val="791749FE"/>
    <w:multiLevelType w:val="hybridMultilevel"/>
    <w:tmpl w:val="98A43E32"/>
    <w:lvl w:ilvl="0" w:tplc="BAB64C32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3" w15:restartNumberingAfterBreak="0">
    <w:nsid w:val="7E067CC5"/>
    <w:multiLevelType w:val="multilevel"/>
    <w:tmpl w:val="E984F6A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sz w:val="22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44" w15:restartNumberingAfterBreak="0">
    <w:nsid w:val="7E596DE4"/>
    <w:multiLevelType w:val="multilevel"/>
    <w:tmpl w:val="66DA411E"/>
    <w:lvl w:ilvl="0">
      <w:start w:val="2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90"/>
        </w:tabs>
        <w:ind w:left="390" w:hanging="39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</w:abstractNum>
  <w:num w:numId="1" w16cid:durableId="480192039">
    <w:abstractNumId w:val="40"/>
  </w:num>
  <w:num w:numId="2" w16cid:durableId="1601646793">
    <w:abstractNumId w:val="4"/>
  </w:num>
  <w:num w:numId="3" w16cid:durableId="1835216685">
    <w:abstractNumId w:val="38"/>
  </w:num>
  <w:num w:numId="4" w16cid:durableId="999650052">
    <w:abstractNumId w:val="0"/>
    <w:lvlOverride w:ilvl="0">
      <w:lvl w:ilvl="0">
        <w:start w:val="1"/>
        <w:numFmt w:val="decimal"/>
        <w:pStyle w:val="List123"/>
        <w:lvlText w:val="%1)"/>
        <w:lvlJc w:val="left"/>
        <w:pPr>
          <w:tabs>
            <w:tab w:val="num" w:pos="1800"/>
          </w:tabs>
          <w:ind w:left="2160" w:hanging="360"/>
        </w:pPr>
        <w:rPr>
          <w:rFonts w:hint="default"/>
          <w:b w:val="0"/>
          <w:bCs w:val="0"/>
          <w:i w:val="0"/>
          <w:iCs w:val="0"/>
        </w:rPr>
      </w:lvl>
    </w:lvlOverride>
  </w:num>
  <w:num w:numId="5" w16cid:durableId="427312314">
    <w:abstractNumId w:val="19"/>
  </w:num>
  <w:num w:numId="6" w16cid:durableId="153498309">
    <w:abstractNumId w:val="39"/>
  </w:num>
  <w:num w:numId="7" w16cid:durableId="383875464">
    <w:abstractNumId w:val="41"/>
  </w:num>
  <w:num w:numId="8" w16cid:durableId="46533722">
    <w:abstractNumId w:val="33"/>
  </w:num>
  <w:num w:numId="9" w16cid:durableId="1365444181">
    <w:abstractNumId w:val="6"/>
  </w:num>
  <w:num w:numId="10" w16cid:durableId="1939830501">
    <w:abstractNumId w:val="7"/>
  </w:num>
  <w:num w:numId="11" w16cid:durableId="1550191008">
    <w:abstractNumId w:val="9"/>
  </w:num>
  <w:num w:numId="12" w16cid:durableId="917402631">
    <w:abstractNumId w:val="43"/>
  </w:num>
  <w:num w:numId="13" w16cid:durableId="1691373406">
    <w:abstractNumId w:val="2"/>
  </w:num>
  <w:num w:numId="14" w16cid:durableId="113983001">
    <w:abstractNumId w:val="36"/>
  </w:num>
  <w:num w:numId="15" w16cid:durableId="1711414743">
    <w:abstractNumId w:val="25"/>
  </w:num>
  <w:num w:numId="16" w16cid:durableId="1120687356">
    <w:abstractNumId w:val="27"/>
  </w:num>
  <w:num w:numId="17" w16cid:durableId="1473524475">
    <w:abstractNumId w:val="37"/>
  </w:num>
  <w:num w:numId="18" w16cid:durableId="1936329769">
    <w:abstractNumId w:val="28"/>
  </w:num>
  <w:num w:numId="19" w16cid:durableId="254100211">
    <w:abstractNumId w:val="24"/>
  </w:num>
  <w:num w:numId="20" w16cid:durableId="1970237935">
    <w:abstractNumId w:val="20"/>
  </w:num>
  <w:num w:numId="21" w16cid:durableId="534924888">
    <w:abstractNumId w:val="23"/>
  </w:num>
  <w:num w:numId="22" w16cid:durableId="654996570">
    <w:abstractNumId w:val="16"/>
  </w:num>
  <w:num w:numId="23" w16cid:durableId="658189441">
    <w:abstractNumId w:val="42"/>
  </w:num>
  <w:num w:numId="24" w16cid:durableId="324209566">
    <w:abstractNumId w:val="1"/>
  </w:num>
  <w:num w:numId="25" w16cid:durableId="1275212993">
    <w:abstractNumId w:val="44"/>
  </w:num>
  <w:num w:numId="26" w16cid:durableId="1544714438">
    <w:abstractNumId w:val="10"/>
  </w:num>
  <w:num w:numId="27" w16cid:durableId="364521360">
    <w:abstractNumId w:val="21"/>
  </w:num>
  <w:num w:numId="28" w16cid:durableId="1296134213">
    <w:abstractNumId w:val="30"/>
  </w:num>
  <w:num w:numId="29" w16cid:durableId="1113087757">
    <w:abstractNumId w:val="18"/>
  </w:num>
  <w:num w:numId="30" w16cid:durableId="571044729">
    <w:abstractNumId w:val="14"/>
  </w:num>
  <w:num w:numId="31" w16cid:durableId="2054453129">
    <w:abstractNumId w:val="13"/>
  </w:num>
  <w:num w:numId="32" w16cid:durableId="215702439">
    <w:abstractNumId w:val="32"/>
  </w:num>
  <w:num w:numId="33" w16cid:durableId="422262302">
    <w:abstractNumId w:val="26"/>
  </w:num>
  <w:num w:numId="34" w16cid:durableId="2080789403">
    <w:abstractNumId w:val="34"/>
  </w:num>
  <w:num w:numId="35" w16cid:durableId="314380866">
    <w:abstractNumId w:val="15"/>
  </w:num>
  <w:num w:numId="36" w16cid:durableId="29769407">
    <w:abstractNumId w:val="22"/>
  </w:num>
  <w:num w:numId="37" w16cid:durableId="787316369">
    <w:abstractNumId w:val="29"/>
  </w:num>
  <w:num w:numId="38" w16cid:durableId="1847404136">
    <w:abstractNumId w:val="8"/>
  </w:num>
  <w:num w:numId="39" w16cid:durableId="1826772788">
    <w:abstractNumId w:val="11"/>
  </w:num>
  <w:num w:numId="40" w16cid:durableId="513499944">
    <w:abstractNumId w:val="17"/>
  </w:num>
  <w:num w:numId="41" w16cid:durableId="1737626031">
    <w:abstractNumId w:val="31"/>
  </w:num>
  <w:num w:numId="42" w16cid:durableId="686101310">
    <w:abstractNumId w:val="3"/>
  </w:num>
  <w:num w:numId="43" w16cid:durableId="1195920757">
    <w:abstractNumId w:val="6"/>
  </w:num>
  <w:num w:numId="44" w16cid:durableId="1232690139">
    <w:abstractNumId w:val="5"/>
  </w:num>
  <w:num w:numId="45" w16cid:durableId="662709876">
    <w:abstractNumId w:val="35"/>
  </w:num>
  <w:num w:numId="46" w16cid:durableId="1368264297">
    <w:abstractNumId w:val="1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2569"/>
    <w:rsid w:val="00010690"/>
    <w:rsid w:val="000200EF"/>
    <w:rsid w:val="000539D1"/>
    <w:rsid w:val="00056F01"/>
    <w:rsid w:val="00057D78"/>
    <w:rsid w:val="0006647D"/>
    <w:rsid w:val="000A22B6"/>
    <w:rsid w:val="000A7E16"/>
    <w:rsid w:val="00103A42"/>
    <w:rsid w:val="001321BA"/>
    <w:rsid w:val="001A34F6"/>
    <w:rsid w:val="001B2277"/>
    <w:rsid w:val="001E03C8"/>
    <w:rsid w:val="001E2FDF"/>
    <w:rsid w:val="00206C5B"/>
    <w:rsid w:val="002169C6"/>
    <w:rsid w:val="00222A5C"/>
    <w:rsid w:val="0022360C"/>
    <w:rsid w:val="00233A9C"/>
    <w:rsid w:val="00262B70"/>
    <w:rsid w:val="002716E5"/>
    <w:rsid w:val="00276938"/>
    <w:rsid w:val="00291BF4"/>
    <w:rsid w:val="00293365"/>
    <w:rsid w:val="00297370"/>
    <w:rsid w:val="002A31F6"/>
    <w:rsid w:val="002E4735"/>
    <w:rsid w:val="0030141C"/>
    <w:rsid w:val="003023FB"/>
    <w:rsid w:val="00307E92"/>
    <w:rsid w:val="00310FB5"/>
    <w:rsid w:val="0032101F"/>
    <w:rsid w:val="003243E5"/>
    <w:rsid w:val="00327A66"/>
    <w:rsid w:val="003A7989"/>
    <w:rsid w:val="003F3933"/>
    <w:rsid w:val="003F689E"/>
    <w:rsid w:val="0041091D"/>
    <w:rsid w:val="00412241"/>
    <w:rsid w:val="00473AFC"/>
    <w:rsid w:val="0048229F"/>
    <w:rsid w:val="0048252D"/>
    <w:rsid w:val="004970F7"/>
    <w:rsid w:val="004B5D29"/>
    <w:rsid w:val="004C4753"/>
    <w:rsid w:val="004C7938"/>
    <w:rsid w:val="004F5623"/>
    <w:rsid w:val="005013BA"/>
    <w:rsid w:val="0051513C"/>
    <w:rsid w:val="00523E46"/>
    <w:rsid w:val="00533952"/>
    <w:rsid w:val="00541325"/>
    <w:rsid w:val="0055339A"/>
    <w:rsid w:val="00557D42"/>
    <w:rsid w:val="0056188C"/>
    <w:rsid w:val="00570B32"/>
    <w:rsid w:val="005913DF"/>
    <w:rsid w:val="005E3436"/>
    <w:rsid w:val="005E5CBE"/>
    <w:rsid w:val="005F37CE"/>
    <w:rsid w:val="005F6219"/>
    <w:rsid w:val="006135AD"/>
    <w:rsid w:val="00637B40"/>
    <w:rsid w:val="00643E36"/>
    <w:rsid w:val="00664DB2"/>
    <w:rsid w:val="00672750"/>
    <w:rsid w:val="00683A38"/>
    <w:rsid w:val="006B400C"/>
    <w:rsid w:val="00706F4E"/>
    <w:rsid w:val="007141B5"/>
    <w:rsid w:val="00773A7F"/>
    <w:rsid w:val="00776CB3"/>
    <w:rsid w:val="00786BBF"/>
    <w:rsid w:val="007B74E3"/>
    <w:rsid w:val="007C1BCD"/>
    <w:rsid w:val="007C3266"/>
    <w:rsid w:val="007C5073"/>
    <w:rsid w:val="007D400D"/>
    <w:rsid w:val="007E68CC"/>
    <w:rsid w:val="00810DCA"/>
    <w:rsid w:val="00844DE4"/>
    <w:rsid w:val="00867DF7"/>
    <w:rsid w:val="0088767F"/>
    <w:rsid w:val="008944D0"/>
    <w:rsid w:val="008A3FF4"/>
    <w:rsid w:val="008B2635"/>
    <w:rsid w:val="008C322C"/>
    <w:rsid w:val="008E66B4"/>
    <w:rsid w:val="008F135C"/>
    <w:rsid w:val="009106A0"/>
    <w:rsid w:val="00933F32"/>
    <w:rsid w:val="00942567"/>
    <w:rsid w:val="00945DB4"/>
    <w:rsid w:val="00951141"/>
    <w:rsid w:val="00960E08"/>
    <w:rsid w:val="009B218F"/>
    <w:rsid w:val="009C25CF"/>
    <w:rsid w:val="009C577E"/>
    <w:rsid w:val="009E14DC"/>
    <w:rsid w:val="009F41A0"/>
    <w:rsid w:val="00A00529"/>
    <w:rsid w:val="00A10CAC"/>
    <w:rsid w:val="00A12786"/>
    <w:rsid w:val="00A20E2B"/>
    <w:rsid w:val="00A34CCC"/>
    <w:rsid w:val="00A50B55"/>
    <w:rsid w:val="00A709D8"/>
    <w:rsid w:val="00A7349D"/>
    <w:rsid w:val="00A7387B"/>
    <w:rsid w:val="00AD0FFD"/>
    <w:rsid w:val="00AD52D4"/>
    <w:rsid w:val="00B23840"/>
    <w:rsid w:val="00B37A8D"/>
    <w:rsid w:val="00B5263B"/>
    <w:rsid w:val="00B548C2"/>
    <w:rsid w:val="00B73DE9"/>
    <w:rsid w:val="00BB6A40"/>
    <w:rsid w:val="00BC3E76"/>
    <w:rsid w:val="00BD4EB4"/>
    <w:rsid w:val="00BE5B50"/>
    <w:rsid w:val="00C05B54"/>
    <w:rsid w:val="00C05B79"/>
    <w:rsid w:val="00C5702A"/>
    <w:rsid w:val="00C73A03"/>
    <w:rsid w:val="00C83699"/>
    <w:rsid w:val="00CC7707"/>
    <w:rsid w:val="00CE5547"/>
    <w:rsid w:val="00D30BD8"/>
    <w:rsid w:val="00D4250D"/>
    <w:rsid w:val="00D60898"/>
    <w:rsid w:val="00D767E7"/>
    <w:rsid w:val="00DB4847"/>
    <w:rsid w:val="00DC3B33"/>
    <w:rsid w:val="00DE2569"/>
    <w:rsid w:val="00DE363D"/>
    <w:rsid w:val="00E303E3"/>
    <w:rsid w:val="00E62626"/>
    <w:rsid w:val="00E8320A"/>
    <w:rsid w:val="00EA124E"/>
    <w:rsid w:val="00EA6C06"/>
    <w:rsid w:val="00EC63C2"/>
    <w:rsid w:val="00ED0D7C"/>
    <w:rsid w:val="00ED7565"/>
    <w:rsid w:val="00EE54CF"/>
    <w:rsid w:val="00EF74BB"/>
    <w:rsid w:val="00F31555"/>
    <w:rsid w:val="00F56B27"/>
    <w:rsid w:val="00F80D25"/>
    <w:rsid w:val="00F9129C"/>
    <w:rsid w:val="00F94C93"/>
    <w:rsid w:val="00FE39BB"/>
    <w:rsid w:val="00FF099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ECBD9C"/>
  <w15:docId w15:val="{CE3B8AA5-C58D-47BC-9830-9883AC75E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1A6E"/>
    <w:pPr>
      <w:autoSpaceDE w:val="0"/>
      <w:autoSpaceDN w:val="0"/>
      <w:adjustRightInd w:val="0"/>
      <w:jc w:val="both"/>
    </w:pPr>
    <w:rPr>
      <w:sz w:val="22"/>
      <w:szCs w:val="24"/>
      <w:lang w:val="en-GB"/>
    </w:rPr>
  </w:style>
  <w:style w:type="paragraph" w:styleId="Heading1">
    <w:name w:val="heading 1"/>
    <w:basedOn w:val="Normal"/>
    <w:next w:val="Normal"/>
    <w:qFormat/>
    <w:rsid w:val="00A34CCC"/>
    <w:pPr>
      <w:numPr>
        <w:numId w:val="17"/>
      </w:numPr>
      <w:outlineLvl w:val="0"/>
    </w:pPr>
  </w:style>
  <w:style w:type="paragraph" w:styleId="Heading2">
    <w:name w:val="heading 2"/>
    <w:basedOn w:val="Normal"/>
    <w:next w:val="Normal"/>
    <w:qFormat/>
    <w:rsid w:val="00A34CCC"/>
    <w:pPr>
      <w:numPr>
        <w:ilvl w:val="1"/>
        <w:numId w:val="5"/>
      </w:numPr>
      <w:outlineLvl w:val="1"/>
    </w:pPr>
    <w:rPr>
      <w:b/>
      <w:bCs/>
      <w:sz w:val="28"/>
      <w:szCs w:val="28"/>
    </w:rPr>
  </w:style>
  <w:style w:type="paragraph" w:styleId="Heading3">
    <w:name w:val="heading 3"/>
    <w:basedOn w:val="Normal"/>
    <w:next w:val="Normal"/>
    <w:qFormat/>
    <w:rsid w:val="00A34CCC"/>
    <w:pPr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A34CCC"/>
    <w:pPr>
      <w:numPr>
        <w:ilvl w:val="3"/>
        <w:numId w:val="12"/>
      </w:numPr>
      <w:ind w:right="2880"/>
      <w:outlineLvl w:val="3"/>
    </w:pPr>
    <w:rPr>
      <w:b/>
      <w:bCs/>
    </w:rPr>
  </w:style>
  <w:style w:type="paragraph" w:styleId="Heading5">
    <w:name w:val="heading 5"/>
    <w:basedOn w:val="Normal"/>
    <w:next w:val="Normal"/>
    <w:qFormat/>
    <w:rsid w:val="00A34CCC"/>
    <w:pPr>
      <w:numPr>
        <w:ilvl w:val="4"/>
        <w:numId w:val="13"/>
      </w:numPr>
      <w:ind w:right="2880"/>
      <w:outlineLvl w:val="4"/>
    </w:pPr>
    <w:rPr>
      <w:i/>
      <w:iCs/>
    </w:rPr>
  </w:style>
  <w:style w:type="paragraph" w:styleId="Heading6">
    <w:name w:val="heading 6"/>
    <w:basedOn w:val="Normal"/>
    <w:next w:val="Normal"/>
    <w:qFormat/>
    <w:rsid w:val="00A34CCC"/>
    <w:pPr>
      <w:numPr>
        <w:ilvl w:val="5"/>
        <w:numId w:val="14"/>
      </w:numPr>
      <w:spacing w:before="240" w:after="60"/>
      <w:outlineLvl w:val="5"/>
    </w:pPr>
    <w:rPr>
      <w:b/>
      <w:bCs/>
      <w:szCs w:val="22"/>
    </w:rPr>
  </w:style>
  <w:style w:type="paragraph" w:styleId="Heading7">
    <w:name w:val="heading 7"/>
    <w:basedOn w:val="Normal"/>
    <w:next w:val="Normal"/>
    <w:qFormat/>
    <w:rsid w:val="00A34CCC"/>
    <w:pPr>
      <w:numPr>
        <w:ilvl w:val="6"/>
        <w:numId w:val="15"/>
      </w:num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A34CCC"/>
    <w:pPr>
      <w:numPr>
        <w:ilvl w:val="7"/>
        <w:numId w:val="16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A34CCC"/>
    <w:pPr>
      <w:numPr>
        <w:ilvl w:val="8"/>
        <w:numId w:val="17"/>
      </w:numPr>
      <w:spacing w:before="240" w:after="60"/>
      <w:outlineLvl w:val="8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te123">
    <w:name w:val="Note_1_2_3"/>
    <w:rsid w:val="00A34CCC"/>
    <w:pPr>
      <w:numPr>
        <w:numId w:val="2"/>
      </w:numPr>
      <w:spacing w:after="260"/>
      <w:jc w:val="both"/>
    </w:pPr>
    <w:rPr>
      <w:i/>
      <w:sz w:val="22"/>
      <w:szCs w:val="24"/>
      <w:lang w:val="en-GB"/>
    </w:rPr>
  </w:style>
  <w:style w:type="paragraph" w:customStyle="1" w:styleId="1Para">
    <w:name w:val="1Para"/>
    <w:basedOn w:val="Normal"/>
    <w:rsid w:val="00A34CCC"/>
    <w:pPr>
      <w:numPr>
        <w:numId w:val="18"/>
      </w:numPr>
      <w:tabs>
        <w:tab w:val="left" w:pos="1440"/>
      </w:tabs>
      <w:autoSpaceDE/>
      <w:autoSpaceDN/>
      <w:adjustRightInd/>
      <w:spacing w:before="260" w:after="260"/>
    </w:pPr>
    <w:rPr>
      <w:szCs w:val="22"/>
    </w:rPr>
  </w:style>
  <w:style w:type="paragraph" w:customStyle="1" w:styleId="2Para">
    <w:name w:val="2Para"/>
    <w:basedOn w:val="Normal"/>
    <w:rsid w:val="00A34CCC"/>
    <w:pPr>
      <w:numPr>
        <w:ilvl w:val="1"/>
        <w:numId w:val="9"/>
      </w:numPr>
      <w:tabs>
        <w:tab w:val="left" w:pos="1440"/>
      </w:tabs>
      <w:autoSpaceDE/>
      <w:autoSpaceDN/>
      <w:adjustRightInd/>
      <w:spacing w:before="260" w:after="260"/>
    </w:pPr>
    <w:rPr>
      <w:szCs w:val="22"/>
    </w:rPr>
  </w:style>
  <w:style w:type="paragraph" w:customStyle="1" w:styleId="3Heading">
    <w:name w:val="3Heading"/>
    <w:basedOn w:val="TOC3"/>
    <w:next w:val="3Para"/>
    <w:rsid w:val="00A34CCC"/>
    <w:pPr>
      <w:keepNext/>
      <w:spacing w:before="260" w:after="260"/>
      <w:ind w:left="0" w:right="2880"/>
    </w:pPr>
    <w:rPr>
      <w:b/>
      <w:bCs/>
      <w:i/>
      <w:iCs/>
      <w:szCs w:val="22"/>
    </w:rPr>
  </w:style>
  <w:style w:type="paragraph" w:styleId="TOC3">
    <w:name w:val="toc 3"/>
    <w:basedOn w:val="Normal"/>
    <w:next w:val="Normal"/>
    <w:autoRedefine/>
    <w:semiHidden/>
    <w:rsid w:val="00A34CCC"/>
    <w:pPr>
      <w:ind w:left="480"/>
    </w:pPr>
  </w:style>
  <w:style w:type="paragraph" w:customStyle="1" w:styleId="3Para">
    <w:name w:val="3Para"/>
    <w:basedOn w:val="Normal"/>
    <w:rsid w:val="00A34CCC"/>
    <w:pPr>
      <w:numPr>
        <w:ilvl w:val="2"/>
        <w:numId w:val="9"/>
      </w:numPr>
      <w:tabs>
        <w:tab w:val="left" w:pos="1440"/>
      </w:tabs>
      <w:spacing w:before="260" w:after="260"/>
    </w:pPr>
  </w:style>
  <w:style w:type="paragraph" w:customStyle="1" w:styleId="4Para">
    <w:name w:val="4Para"/>
    <w:basedOn w:val="Normal"/>
    <w:rsid w:val="00A34CCC"/>
    <w:pPr>
      <w:numPr>
        <w:ilvl w:val="3"/>
        <w:numId w:val="9"/>
      </w:numPr>
      <w:tabs>
        <w:tab w:val="left" w:pos="1440"/>
      </w:tabs>
      <w:autoSpaceDE/>
      <w:autoSpaceDN/>
      <w:adjustRightInd/>
      <w:spacing w:before="260" w:after="260"/>
    </w:pPr>
  </w:style>
  <w:style w:type="paragraph" w:customStyle="1" w:styleId="5Para">
    <w:name w:val="5Para"/>
    <w:basedOn w:val="Normal"/>
    <w:rsid w:val="00A34CCC"/>
    <w:pPr>
      <w:numPr>
        <w:ilvl w:val="4"/>
        <w:numId w:val="9"/>
      </w:numPr>
      <w:tabs>
        <w:tab w:val="left" w:pos="1440"/>
      </w:tabs>
      <w:autoSpaceDE/>
      <w:autoSpaceDN/>
      <w:adjustRightInd/>
      <w:spacing w:before="260" w:after="260"/>
    </w:pPr>
  </w:style>
  <w:style w:type="paragraph" w:customStyle="1" w:styleId="6Para">
    <w:name w:val="6Para"/>
    <w:basedOn w:val="Normal"/>
    <w:rsid w:val="00A34CCC"/>
    <w:pPr>
      <w:numPr>
        <w:ilvl w:val="5"/>
        <w:numId w:val="9"/>
      </w:numPr>
      <w:tabs>
        <w:tab w:val="left" w:pos="1440"/>
      </w:tabs>
      <w:autoSpaceDE/>
      <w:autoSpaceDN/>
      <w:adjustRightInd/>
      <w:spacing w:before="260" w:after="260"/>
    </w:pPr>
  </w:style>
  <w:style w:type="paragraph" w:customStyle="1" w:styleId="7Para">
    <w:name w:val="7Para"/>
    <w:basedOn w:val="Normal"/>
    <w:rsid w:val="00A34CCC"/>
    <w:pPr>
      <w:numPr>
        <w:ilvl w:val="6"/>
        <w:numId w:val="9"/>
      </w:numPr>
      <w:tabs>
        <w:tab w:val="left" w:pos="1440"/>
      </w:tabs>
      <w:autoSpaceDE/>
      <w:autoSpaceDN/>
      <w:adjustRightInd/>
      <w:spacing w:before="260" w:after="260"/>
    </w:pPr>
  </w:style>
  <w:style w:type="paragraph" w:customStyle="1" w:styleId="8Para">
    <w:name w:val="8Para"/>
    <w:basedOn w:val="Normal"/>
    <w:rsid w:val="00A34CCC"/>
    <w:pPr>
      <w:numPr>
        <w:ilvl w:val="7"/>
        <w:numId w:val="9"/>
      </w:numPr>
      <w:tabs>
        <w:tab w:val="left" w:pos="1440"/>
      </w:tabs>
      <w:autoSpaceDE/>
      <w:autoSpaceDN/>
      <w:adjustRightInd/>
      <w:spacing w:before="260" w:after="260"/>
    </w:pPr>
  </w:style>
  <w:style w:type="paragraph" w:customStyle="1" w:styleId="Blockquote">
    <w:name w:val="Blockquote"/>
    <w:basedOn w:val="Normal"/>
    <w:rsid w:val="00A34CCC"/>
    <w:pPr>
      <w:tabs>
        <w:tab w:val="left" w:pos="720"/>
        <w:tab w:val="left" w:pos="1440"/>
        <w:tab w:val="left" w:pos="1536"/>
        <w:tab w:val="left" w:pos="1800"/>
        <w:tab w:val="left" w:pos="2160"/>
        <w:tab w:val="left" w:pos="2520"/>
        <w:tab w:val="left" w:pos="2880"/>
      </w:tabs>
      <w:ind w:left="1440" w:right="2880"/>
    </w:pPr>
  </w:style>
  <w:style w:type="paragraph" w:customStyle="1" w:styleId="Dots">
    <w:name w:val="Dots"/>
    <w:basedOn w:val="Normal"/>
    <w:next w:val="Normal"/>
    <w:rsid w:val="00A34CCC"/>
    <w:pPr>
      <w:numPr>
        <w:numId w:val="1"/>
      </w:numPr>
      <w:spacing w:line="480" w:lineRule="auto"/>
    </w:pPr>
  </w:style>
  <w:style w:type="character" w:styleId="FootnoteReference">
    <w:name w:val="footnote reference"/>
    <w:semiHidden/>
    <w:rsid w:val="00A34CCC"/>
    <w:rPr>
      <w:vertAlign w:val="superscript"/>
    </w:rPr>
  </w:style>
  <w:style w:type="paragraph" w:customStyle="1" w:styleId="List-">
    <w:name w:val="List_-"/>
    <w:basedOn w:val="Normal"/>
    <w:rsid w:val="00A34CCC"/>
    <w:pPr>
      <w:numPr>
        <w:numId w:val="5"/>
      </w:numPr>
      <w:spacing w:before="260" w:after="260"/>
    </w:pPr>
  </w:style>
  <w:style w:type="paragraph" w:customStyle="1" w:styleId="List123">
    <w:name w:val="List_1_2_3"/>
    <w:basedOn w:val="Normal"/>
    <w:rsid w:val="00A34CCC"/>
    <w:pPr>
      <w:numPr>
        <w:numId w:val="4"/>
      </w:numPr>
      <w:tabs>
        <w:tab w:val="clear" w:pos="1800"/>
      </w:tabs>
      <w:spacing w:before="260" w:after="260"/>
    </w:pPr>
  </w:style>
  <w:style w:type="paragraph" w:customStyle="1" w:styleId="Listabc">
    <w:name w:val="List_a_b_c"/>
    <w:basedOn w:val="Normal"/>
    <w:rsid w:val="00A34CCC"/>
    <w:pPr>
      <w:numPr>
        <w:numId w:val="11"/>
      </w:numPr>
      <w:spacing w:before="260" w:after="260"/>
    </w:pPr>
  </w:style>
  <w:style w:type="paragraph" w:customStyle="1" w:styleId="ListIndt2">
    <w:name w:val="ListIndt_2"/>
    <w:basedOn w:val="Normal"/>
    <w:rsid w:val="00A34CCC"/>
    <w:pPr>
      <w:spacing w:before="260" w:after="260"/>
      <w:ind w:left="1440"/>
    </w:pPr>
  </w:style>
  <w:style w:type="paragraph" w:customStyle="1" w:styleId="ListIndt3">
    <w:name w:val="ListIndt_3"/>
    <w:basedOn w:val="Normal"/>
    <w:rsid w:val="00A34CCC"/>
    <w:pPr>
      <w:spacing w:before="260" w:after="260"/>
      <w:ind w:left="1800"/>
    </w:pPr>
  </w:style>
  <w:style w:type="paragraph" w:customStyle="1" w:styleId="ListIndt4">
    <w:name w:val="ListIndt_4"/>
    <w:basedOn w:val="Normal"/>
    <w:rsid w:val="00A34CCC"/>
    <w:pPr>
      <w:spacing w:before="260" w:after="260"/>
      <w:ind w:left="2160"/>
    </w:pPr>
  </w:style>
  <w:style w:type="paragraph" w:customStyle="1" w:styleId="ListTab0">
    <w:name w:val="ListTab_0"/>
    <w:basedOn w:val="Normal"/>
    <w:rsid w:val="00A34CCC"/>
    <w:pPr>
      <w:spacing w:before="260" w:after="260"/>
    </w:pPr>
  </w:style>
  <w:style w:type="paragraph" w:customStyle="1" w:styleId="ListTab2">
    <w:name w:val="ListTab_2"/>
    <w:basedOn w:val="Normal"/>
    <w:rsid w:val="00A34CCC"/>
    <w:pPr>
      <w:spacing w:before="260" w:after="260"/>
      <w:ind w:firstLine="1440"/>
    </w:pPr>
  </w:style>
  <w:style w:type="paragraph" w:customStyle="1" w:styleId="ListTab3">
    <w:name w:val="ListTab_3"/>
    <w:basedOn w:val="Normal"/>
    <w:rsid w:val="00A34CCC"/>
    <w:pPr>
      <w:spacing w:before="260" w:after="260"/>
      <w:ind w:firstLine="1800"/>
    </w:pPr>
  </w:style>
  <w:style w:type="paragraph" w:customStyle="1" w:styleId="ListTab4">
    <w:name w:val="ListTab_4"/>
    <w:basedOn w:val="Normal"/>
    <w:rsid w:val="00A34CCC"/>
    <w:pPr>
      <w:spacing w:before="260" w:after="260"/>
      <w:ind w:firstLine="2160"/>
    </w:pPr>
  </w:style>
  <w:style w:type="paragraph" w:customStyle="1" w:styleId="Note">
    <w:name w:val="Note"/>
    <w:rsid w:val="00A34CCC"/>
    <w:pPr>
      <w:numPr>
        <w:numId w:val="7"/>
      </w:numPr>
      <w:spacing w:after="260"/>
      <w:ind w:firstLine="1800"/>
      <w:jc w:val="both"/>
    </w:pPr>
    <w:rPr>
      <w:i/>
      <w:sz w:val="22"/>
      <w:szCs w:val="24"/>
      <w:lang w:val="en-GB"/>
    </w:rPr>
  </w:style>
  <w:style w:type="paragraph" w:customStyle="1" w:styleId="ParaIndt2">
    <w:name w:val="ParaIndt_2"/>
    <w:basedOn w:val="Normal"/>
    <w:rsid w:val="00A34CCC"/>
    <w:pPr>
      <w:spacing w:before="260" w:after="260"/>
      <w:ind w:left="1440"/>
    </w:pPr>
  </w:style>
  <w:style w:type="paragraph" w:customStyle="1" w:styleId="ParaIndt3">
    <w:name w:val="ParaIndt_3"/>
    <w:basedOn w:val="Normal"/>
    <w:rsid w:val="00A34CCC"/>
    <w:pPr>
      <w:spacing w:before="260" w:after="260"/>
      <w:ind w:left="1800"/>
    </w:pPr>
  </w:style>
  <w:style w:type="paragraph" w:customStyle="1" w:styleId="ParaIndt4">
    <w:name w:val="ParaIndt_4"/>
    <w:basedOn w:val="Normal"/>
    <w:rsid w:val="00A34CCC"/>
    <w:pPr>
      <w:spacing w:before="260" w:after="260"/>
      <w:ind w:left="2160"/>
    </w:pPr>
  </w:style>
  <w:style w:type="paragraph" w:customStyle="1" w:styleId="ParaTab0">
    <w:name w:val="ParaTab_0"/>
    <w:basedOn w:val="Normal"/>
    <w:rsid w:val="00A34CCC"/>
    <w:pPr>
      <w:spacing w:before="260" w:after="260"/>
    </w:pPr>
  </w:style>
  <w:style w:type="paragraph" w:customStyle="1" w:styleId="ParaTab2">
    <w:name w:val="ParaTab_2"/>
    <w:basedOn w:val="Normal"/>
    <w:rsid w:val="00A34CCC"/>
    <w:pPr>
      <w:spacing w:before="260" w:after="260"/>
      <w:ind w:firstLine="1440"/>
    </w:pPr>
  </w:style>
  <w:style w:type="paragraph" w:customStyle="1" w:styleId="ParaTab3">
    <w:name w:val="ParaTab_3"/>
    <w:basedOn w:val="Normal"/>
    <w:rsid w:val="00A34CCC"/>
    <w:pPr>
      <w:spacing w:before="260" w:after="260"/>
      <w:ind w:firstLine="1800"/>
    </w:pPr>
  </w:style>
  <w:style w:type="paragraph" w:customStyle="1" w:styleId="ParaTab4">
    <w:name w:val="ParaTab_4"/>
    <w:basedOn w:val="Normal"/>
    <w:rsid w:val="00A34CCC"/>
    <w:pPr>
      <w:spacing w:before="260" w:after="260"/>
      <w:ind w:firstLine="2160"/>
    </w:pPr>
  </w:style>
  <w:style w:type="paragraph" w:customStyle="1" w:styleId="1Heading">
    <w:name w:val="1Heading"/>
    <w:basedOn w:val="TOC1"/>
    <w:next w:val="2Para"/>
    <w:rsid w:val="00A34CCC"/>
    <w:pPr>
      <w:keepNext/>
      <w:numPr>
        <w:numId w:val="9"/>
      </w:numPr>
      <w:autoSpaceDE/>
      <w:autoSpaceDN/>
      <w:adjustRightInd/>
      <w:spacing w:before="520" w:after="260"/>
      <w:ind w:right="2880"/>
    </w:pPr>
    <w:rPr>
      <w:b/>
      <w:caps/>
      <w:szCs w:val="22"/>
    </w:rPr>
  </w:style>
  <w:style w:type="paragraph" w:styleId="TOC1">
    <w:name w:val="toc 1"/>
    <w:basedOn w:val="Normal"/>
    <w:next w:val="Normal"/>
    <w:autoRedefine/>
    <w:semiHidden/>
    <w:rsid w:val="00A34CCC"/>
  </w:style>
  <w:style w:type="paragraph" w:customStyle="1" w:styleId="2Heading">
    <w:name w:val="2Heading"/>
    <w:basedOn w:val="2Para"/>
    <w:next w:val="3Para"/>
    <w:rsid w:val="00A34CCC"/>
    <w:pPr>
      <w:keepNext/>
      <w:tabs>
        <w:tab w:val="left" w:pos="720"/>
      </w:tabs>
      <w:ind w:left="720" w:right="2880" w:hanging="720"/>
    </w:pPr>
    <w:rPr>
      <w:b/>
    </w:rPr>
  </w:style>
  <w:style w:type="paragraph" w:styleId="TOC2">
    <w:name w:val="toc 2"/>
    <w:basedOn w:val="Normal"/>
    <w:next w:val="Normal"/>
    <w:autoRedefine/>
    <w:semiHidden/>
    <w:rsid w:val="00A34CCC"/>
    <w:pPr>
      <w:ind w:left="240"/>
    </w:pPr>
  </w:style>
  <w:style w:type="paragraph" w:customStyle="1" w:styleId="X">
    <w:name w:val="X"/>
    <w:basedOn w:val="Normal"/>
    <w:rsid w:val="00A34CCC"/>
    <w:pPr>
      <w:numPr>
        <w:numId w:val="6"/>
      </w:numPr>
      <w:tabs>
        <w:tab w:val="clear" w:pos="360"/>
      </w:tabs>
    </w:pPr>
    <w:rPr>
      <w:lang w:val="en-US"/>
    </w:rPr>
  </w:style>
  <w:style w:type="paragraph" w:customStyle="1" w:styleId="TabsDefault">
    <w:name w:val="TabsDefault"/>
    <w:rsid w:val="00A34CCC"/>
    <w:pPr>
      <w:tabs>
        <w:tab w:val="left" w:pos="0"/>
        <w:tab w:val="left" w:pos="720"/>
        <w:tab w:val="left" w:pos="1440"/>
        <w:tab w:val="left" w:pos="1800"/>
        <w:tab w:val="left" w:pos="2160"/>
        <w:tab w:val="left" w:pos="2520"/>
        <w:tab w:val="left" w:pos="2880"/>
      </w:tabs>
    </w:pPr>
    <w:rPr>
      <w:sz w:val="24"/>
      <w:szCs w:val="24"/>
    </w:rPr>
  </w:style>
  <w:style w:type="paragraph" w:styleId="Header">
    <w:name w:val="header"/>
    <w:basedOn w:val="Normal"/>
    <w:rsid w:val="00A34CCC"/>
    <w:pPr>
      <w:tabs>
        <w:tab w:val="center" w:pos="4320"/>
        <w:tab w:val="right" w:pos="8640"/>
      </w:tabs>
      <w:autoSpaceDE/>
      <w:autoSpaceDN/>
      <w:adjustRightInd/>
    </w:pPr>
  </w:style>
  <w:style w:type="paragraph" w:styleId="Footer">
    <w:name w:val="footer"/>
    <w:basedOn w:val="Normal"/>
    <w:rsid w:val="00A34CCC"/>
    <w:pPr>
      <w:tabs>
        <w:tab w:val="center" w:pos="4320"/>
        <w:tab w:val="right" w:pos="8640"/>
      </w:tabs>
      <w:autoSpaceDE/>
      <w:autoSpaceDN/>
      <w:adjustRightInd/>
    </w:pPr>
  </w:style>
  <w:style w:type="character" w:styleId="PageNumber">
    <w:name w:val="page number"/>
    <w:basedOn w:val="DefaultParagraphFont"/>
    <w:rsid w:val="00A34CCC"/>
  </w:style>
  <w:style w:type="paragraph" w:customStyle="1" w:styleId="Indent-a">
    <w:name w:val="Indent-a)"/>
    <w:rsid w:val="00A34CCC"/>
    <w:pPr>
      <w:widowControl w:val="0"/>
      <w:tabs>
        <w:tab w:val="left" w:pos="300"/>
        <w:tab w:val="left" w:pos="600"/>
        <w:tab w:val="left" w:pos="900"/>
        <w:tab w:val="left" w:pos="1200"/>
      </w:tabs>
      <w:spacing w:line="240" w:lineRule="exact"/>
      <w:ind w:left="600" w:hanging="600"/>
      <w:jc w:val="both"/>
    </w:pPr>
  </w:style>
  <w:style w:type="paragraph" w:customStyle="1" w:styleId="TitleMain">
    <w:name w:val="TitleMain"/>
    <w:basedOn w:val="Normal"/>
    <w:rsid w:val="00A34CCC"/>
    <w:pPr>
      <w:jc w:val="center"/>
    </w:pPr>
    <w:rPr>
      <w:b/>
      <w:szCs w:val="22"/>
    </w:rPr>
  </w:style>
  <w:style w:type="paragraph" w:customStyle="1" w:styleId="RefPrincipal">
    <w:name w:val="RefPrincipal"/>
    <w:basedOn w:val="Normal"/>
    <w:rsid w:val="00A34CCC"/>
    <w:pPr>
      <w:numPr>
        <w:numId w:val="3"/>
      </w:numPr>
    </w:pPr>
  </w:style>
  <w:style w:type="paragraph" w:customStyle="1" w:styleId="RefRegular">
    <w:name w:val="RefRegular"/>
    <w:basedOn w:val="Normal"/>
    <w:rsid w:val="00A34CCC"/>
    <w:pPr>
      <w:ind w:left="331" w:hanging="216"/>
    </w:pPr>
  </w:style>
  <w:style w:type="paragraph" w:customStyle="1" w:styleId="ParaIndt1">
    <w:name w:val="ParaIndt_1"/>
    <w:basedOn w:val="Normal"/>
    <w:rsid w:val="00A34CCC"/>
    <w:pPr>
      <w:spacing w:before="260" w:after="260"/>
      <w:ind w:left="720"/>
    </w:pPr>
  </w:style>
  <w:style w:type="paragraph" w:customStyle="1" w:styleId="ParaTab1">
    <w:name w:val="ParaTab_1"/>
    <w:basedOn w:val="Normal"/>
    <w:rsid w:val="00A34CCC"/>
    <w:pPr>
      <w:ind w:firstLine="720"/>
    </w:pPr>
  </w:style>
  <w:style w:type="paragraph" w:customStyle="1" w:styleId="ListV">
    <w:name w:val="List_V"/>
    <w:basedOn w:val="Normal"/>
    <w:rsid w:val="00A34CCC"/>
    <w:pPr>
      <w:numPr>
        <w:numId w:val="8"/>
      </w:numPr>
    </w:pPr>
  </w:style>
  <w:style w:type="paragraph" w:styleId="FootnoteText">
    <w:name w:val="footnote text"/>
    <w:basedOn w:val="Normal"/>
    <w:semiHidden/>
    <w:rsid w:val="00A34CCC"/>
    <w:pPr>
      <w:ind w:left="115" w:hanging="115"/>
    </w:pPr>
    <w:rPr>
      <w:sz w:val="18"/>
      <w:szCs w:val="20"/>
    </w:rPr>
  </w:style>
  <w:style w:type="paragraph" w:customStyle="1" w:styleId="ListExSum">
    <w:name w:val="List_ExSum"/>
    <w:basedOn w:val="Normal"/>
    <w:rsid w:val="00A34CCC"/>
    <w:pPr>
      <w:numPr>
        <w:numId w:val="10"/>
      </w:numPr>
    </w:pPr>
  </w:style>
  <w:style w:type="paragraph" w:styleId="BodyTextIndent2">
    <w:name w:val="Body Text Indent 2"/>
    <w:basedOn w:val="Normal"/>
    <w:rsid w:val="00A34CCC"/>
    <w:pPr>
      <w:autoSpaceDE/>
      <w:autoSpaceDN/>
      <w:adjustRightInd/>
      <w:ind w:left="360"/>
      <w:jc w:val="left"/>
    </w:pPr>
    <w:rPr>
      <w:sz w:val="20"/>
      <w:szCs w:val="20"/>
      <w:lang w:eastAsia="de-DE"/>
    </w:rPr>
  </w:style>
  <w:style w:type="paragraph" w:styleId="BodyText">
    <w:name w:val="Body Text"/>
    <w:basedOn w:val="Normal"/>
    <w:rsid w:val="00A34CCC"/>
    <w:pPr>
      <w:spacing w:after="120"/>
    </w:pPr>
  </w:style>
  <w:style w:type="paragraph" w:customStyle="1" w:styleId="Chapter">
    <w:name w:val="Chapter"/>
    <w:rsid w:val="00A34CCC"/>
    <w:pPr>
      <w:widowControl w:val="0"/>
      <w:spacing w:line="360" w:lineRule="exact"/>
      <w:jc w:val="center"/>
    </w:pPr>
    <w:rPr>
      <w:b/>
      <w:sz w:val="28"/>
    </w:rPr>
  </w:style>
  <w:style w:type="paragraph" w:styleId="Title">
    <w:name w:val="Title"/>
    <w:basedOn w:val="Normal"/>
    <w:link w:val="TitleChar"/>
    <w:qFormat/>
    <w:rsid w:val="00A34CCC"/>
    <w:pPr>
      <w:autoSpaceDE/>
      <w:autoSpaceDN/>
      <w:adjustRightInd/>
      <w:jc w:val="center"/>
    </w:pPr>
    <w:rPr>
      <w:b/>
      <w:i/>
      <w:color w:val="FF0000"/>
      <w:sz w:val="24"/>
      <w:szCs w:val="20"/>
      <w:lang w:eastAsia="de-DE"/>
    </w:rPr>
  </w:style>
  <w:style w:type="paragraph" w:styleId="BodyTextIndent">
    <w:name w:val="Body Text Indent"/>
    <w:basedOn w:val="Normal"/>
    <w:rsid w:val="00A34CCC"/>
    <w:pPr>
      <w:widowControl w:val="0"/>
      <w:spacing w:after="120"/>
      <w:ind w:left="360"/>
      <w:jc w:val="left"/>
    </w:pPr>
  </w:style>
  <w:style w:type="paragraph" w:customStyle="1" w:styleId="Textenormal">
    <w:name w:val="Texte_normal"/>
    <w:basedOn w:val="Normal"/>
    <w:rsid w:val="00A34CCC"/>
    <w:pPr>
      <w:widowControl w:val="0"/>
      <w:spacing w:before="120" w:after="120"/>
    </w:pPr>
  </w:style>
  <w:style w:type="paragraph" w:customStyle="1" w:styleId="WPtitle">
    <w:name w:val="WP_title"/>
    <w:basedOn w:val="Normal"/>
    <w:rsid w:val="00A34CCC"/>
    <w:pPr>
      <w:keepNext/>
      <w:tabs>
        <w:tab w:val="left" w:pos="900"/>
      </w:tabs>
      <w:spacing w:before="360"/>
      <w:ind w:left="902" w:hanging="902"/>
      <w:jc w:val="left"/>
    </w:pPr>
    <w:rPr>
      <w:b/>
      <w:caps/>
    </w:rPr>
  </w:style>
  <w:style w:type="paragraph" w:customStyle="1" w:styleId="Textebulletpoint">
    <w:name w:val="Texte_bullet_point"/>
    <w:basedOn w:val="Normal"/>
    <w:rsid w:val="00A34CCC"/>
    <w:pPr>
      <w:numPr>
        <w:numId w:val="19"/>
      </w:numPr>
      <w:tabs>
        <w:tab w:val="clear" w:pos="720"/>
        <w:tab w:val="left" w:pos="540"/>
      </w:tabs>
      <w:autoSpaceDE/>
      <w:autoSpaceDN/>
      <w:adjustRightInd/>
      <w:ind w:left="540" w:hanging="540"/>
      <w:jc w:val="left"/>
    </w:pPr>
  </w:style>
  <w:style w:type="paragraph" w:customStyle="1" w:styleId="Actionitem">
    <w:name w:val="Action_item"/>
    <w:basedOn w:val="Normal"/>
    <w:rsid w:val="00A34CCC"/>
    <w:pPr>
      <w:tabs>
        <w:tab w:val="left" w:pos="1440"/>
      </w:tabs>
      <w:spacing w:before="120" w:after="240"/>
      <w:ind w:left="1440" w:hanging="1440"/>
      <w:jc w:val="left"/>
    </w:pPr>
    <w:rPr>
      <w:i/>
      <w:iCs/>
    </w:rPr>
  </w:style>
  <w:style w:type="paragraph" w:customStyle="1" w:styleId="AgendaItem">
    <w:name w:val="Agenda Item"/>
    <w:basedOn w:val="Normal"/>
    <w:rsid w:val="00A34CCC"/>
    <w:pPr>
      <w:autoSpaceDE/>
      <w:autoSpaceDN/>
      <w:adjustRightInd/>
      <w:spacing w:before="240" w:after="120"/>
    </w:pPr>
    <w:rPr>
      <w:rFonts w:eastAsia="SimSun"/>
      <w:b/>
      <w:szCs w:val="22"/>
      <w:lang w:eastAsia="zh-CN"/>
    </w:rPr>
  </w:style>
  <w:style w:type="character" w:customStyle="1" w:styleId="AgendaItemChar">
    <w:name w:val="Agenda Item Char"/>
    <w:rsid w:val="00A34CCC"/>
    <w:rPr>
      <w:rFonts w:eastAsia="SimSun"/>
      <w:b/>
      <w:sz w:val="22"/>
      <w:szCs w:val="22"/>
      <w:lang w:val="en-GB" w:eastAsia="zh-CN" w:bidi="ar-SA"/>
    </w:rPr>
  </w:style>
  <w:style w:type="paragraph" w:styleId="BalloonText">
    <w:name w:val="Balloon Text"/>
    <w:basedOn w:val="Normal"/>
    <w:semiHidden/>
    <w:rsid w:val="00A34CCC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A34CCC"/>
    <w:rPr>
      <w:sz w:val="16"/>
      <w:szCs w:val="16"/>
    </w:rPr>
  </w:style>
  <w:style w:type="paragraph" w:styleId="CommentText">
    <w:name w:val="annotation text"/>
    <w:basedOn w:val="Normal"/>
    <w:semiHidden/>
    <w:rsid w:val="00A34CCC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A34CCC"/>
    <w:rPr>
      <w:b/>
      <w:bCs/>
    </w:rPr>
  </w:style>
  <w:style w:type="paragraph" w:styleId="BodyTextIndent3">
    <w:name w:val="Body Text Indent 3"/>
    <w:basedOn w:val="Normal"/>
    <w:rsid w:val="00A34CCC"/>
    <w:pPr>
      <w:spacing w:after="120"/>
      <w:ind w:left="360"/>
    </w:pPr>
    <w:rPr>
      <w:sz w:val="16"/>
      <w:szCs w:val="16"/>
    </w:rPr>
  </w:style>
  <w:style w:type="character" w:styleId="Hyperlink">
    <w:name w:val="Hyperlink"/>
    <w:rsid w:val="00C56E29"/>
    <w:rPr>
      <w:color w:val="0000FF"/>
      <w:u w:val="single"/>
    </w:rPr>
  </w:style>
  <w:style w:type="paragraph" w:customStyle="1" w:styleId="BOLDCAPSCENTERED">
    <w:name w:val="BOLD CAPS CENTERED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  <w:jc w:val="center"/>
    </w:pPr>
    <w:rPr>
      <w:rFonts w:ascii="Arial" w:eastAsia="SimSun" w:hAnsi="Arial"/>
      <w:b/>
      <w:caps/>
      <w:sz w:val="18"/>
      <w:szCs w:val="20"/>
      <w:lang w:val="en-US" w:eastAsia="zh-CN"/>
    </w:rPr>
  </w:style>
  <w:style w:type="paragraph" w:customStyle="1" w:styleId="BoldCentered">
    <w:name w:val="Bold Centered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  <w:jc w:val="center"/>
    </w:pPr>
    <w:rPr>
      <w:rFonts w:ascii="Arial" w:eastAsia="SimSun" w:hAnsi="Arial"/>
      <w:b/>
      <w:bCs/>
      <w:iCs/>
      <w:sz w:val="18"/>
      <w:szCs w:val="20"/>
      <w:lang w:val="en-US" w:eastAsia="zh-CN"/>
    </w:rPr>
  </w:style>
  <w:style w:type="character" w:customStyle="1" w:styleId="BoldItalic">
    <w:name w:val="Bold Italic"/>
    <w:rsid w:val="008A7B64"/>
    <w:rPr>
      <w:rFonts w:ascii="Arial" w:hAnsi="Arial"/>
      <w:b/>
      <w:bCs/>
      <w:i/>
      <w:iCs/>
      <w:sz w:val="18"/>
    </w:rPr>
  </w:style>
  <w:style w:type="character" w:customStyle="1" w:styleId="DottedLine">
    <w:name w:val="Dotted Line"/>
    <w:rsid w:val="008A7B64"/>
    <w:rPr>
      <w:spacing w:val="40"/>
    </w:rPr>
  </w:style>
  <w:style w:type="paragraph" w:customStyle="1" w:styleId="Footnote">
    <w:name w:val="Footnote"/>
    <w:rsid w:val="008A7B64"/>
    <w:pPr>
      <w:widowControl w:val="0"/>
      <w:tabs>
        <w:tab w:val="left" w:pos="240"/>
      </w:tabs>
      <w:spacing w:line="200" w:lineRule="exact"/>
      <w:ind w:left="240" w:hanging="240"/>
      <w:jc w:val="both"/>
    </w:pPr>
    <w:rPr>
      <w:rFonts w:ascii="Arial" w:eastAsia="SimSun" w:hAnsi="Arial"/>
      <w:sz w:val="16"/>
      <w:lang w:eastAsia="zh-CN"/>
    </w:rPr>
  </w:style>
  <w:style w:type="paragraph" w:customStyle="1" w:styleId="Indent-1">
    <w:name w:val="Indent-1)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spacing w:line="240" w:lineRule="exact"/>
      <w:ind w:left="1800" w:hanging="1800"/>
      <w:jc w:val="both"/>
    </w:pPr>
    <w:rPr>
      <w:rFonts w:ascii="Arial" w:hAnsi="Arial"/>
      <w:sz w:val="18"/>
    </w:rPr>
  </w:style>
  <w:style w:type="paragraph" w:customStyle="1" w:styleId="Indent-i">
    <w:name w:val="Indent-i)"/>
    <w:rsid w:val="008A7B64"/>
    <w:pPr>
      <w:widowControl w:val="0"/>
      <w:tabs>
        <w:tab w:val="left" w:pos="360"/>
        <w:tab w:val="left" w:pos="720"/>
        <w:tab w:val="left" w:pos="1080"/>
        <w:tab w:val="left" w:pos="1440"/>
      </w:tabs>
      <w:spacing w:line="240" w:lineRule="exact"/>
      <w:ind w:left="1440" w:hanging="1440"/>
      <w:jc w:val="both"/>
    </w:pPr>
    <w:rPr>
      <w:rFonts w:ascii="Arial" w:eastAsia="SimSun" w:hAnsi="Arial"/>
      <w:sz w:val="18"/>
      <w:lang w:eastAsia="zh-CN"/>
    </w:rPr>
  </w:style>
  <w:style w:type="paragraph" w:customStyle="1" w:styleId="Tab-3">
    <w:name w:val="Tab-3"/>
    <w:semiHidden/>
    <w:rsid w:val="008A7B64"/>
    <w:pPr>
      <w:numPr>
        <w:numId w:val="21"/>
      </w:numPr>
      <w:tabs>
        <w:tab w:val="clear" w:pos="720"/>
      </w:tabs>
      <w:spacing w:line="280" w:lineRule="exact"/>
      <w:ind w:left="0" w:firstLine="0"/>
    </w:pPr>
    <w:rPr>
      <w:rFonts w:ascii="Arial" w:eastAsia="SimSun" w:hAnsi="Arial" w:cs="Arial"/>
      <w:b/>
      <w:bCs/>
      <w:sz w:val="24"/>
      <w:szCs w:val="24"/>
      <w:lang w:val="en-GB" w:eastAsia="zh-CN"/>
    </w:rPr>
  </w:style>
  <w:style w:type="paragraph" w:customStyle="1" w:styleId="Tab-6">
    <w:name w:val="Tab-6"/>
    <w:semiHidden/>
    <w:rsid w:val="008A7B64"/>
    <w:pPr>
      <w:numPr>
        <w:ilvl w:val="1"/>
        <w:numId w:val="22"/>
      </w:numPr>
      <w:tabs>
        <w:tab w:val="clear" w:pos="610"/>
      </w:tabs>
      <w:ind w:left="0" w:firstLine="0"/>
    </w:pPr>
    <w:rPr>
      <w:rFonts w:ascii="Arial" w:eastAsia="SimSun" w:hAnsi="Arial"/>
      <w:b/>
      <w:bCs/>
      <w:sz w:val="24"/>
      <w:szCs w:val="24"/>
      <w:lang w:val="en-GB" w:eastAsia="zh-CN"/>
    </w:rPr>
  </w:style>
  <w:style w:type="paragraph" w:customStyle="1" w:styleId="BoldCenteredCAPS">
    <w:name w:val="Bold Centered CAPS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  <w:jc w:val="center"/>
    </w:pPr>
    <w:rPr>
      <w:rFonts w:ascii="Arial" w:hAnsi="Arial" w:cs="Arial"/>
      <w:b/>
      <w:iCs/>
      <w:caps/>
      <w:sz w:val="18"/>
      <w:lang w:val="en-US" w:eastAsia="fr-FR"/>
    </w:rPr>
  </w:style>
  <w:style w:type="character" w:customStyle="1" w:styleId="BoldCenteredCAPSChar">
    <w:name w:val="Bold Centered CAPS Char"/>
    <w:rsid w:val="008A7B64"/>
    <w:rPr>
      <w:rFonts w:ascii="Arial" w:hAnsi="Arial" w:cs="Arial"/>
      <w:b/>
      <w:iCs/>
      <w:caps/>
      <w:sz w:val="18"/>
      <w:szCs w:val="24"/>
      <w:lang w:val="en-US" w:eastAsia="fr-FR" w:bidi="ar-SA"/>
    </w:rPr>
  </w:style>
  <w:style w:type="character" w:customStyle="1" w:styleId="BoldCenteredChar">
    <w:name w:val="Bold Centered Char"/>
    <w:rsid w:val="008A7B64"/>
    <w:rPr>
      <w:rFonts w:ascii="Arial" w:hAnsi="Arial"/>
      <w:b/>
      <w:bCs/>
      <w:sz w:val="18"/>
      <w:szCs w:val="24"/>
      <w:lang w:val="en-US" w:eastAsia="fr-FR" w:bidi="ar-SA"/>
    </w:rPr>
  </w:style>
  <w:style w:type="paragraph" w:customStyle="1" w:styleId="BoldItalics">
    <w:name w:val="Bold Italics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</w:pPr>
    <w:rPr>
      <w:rFonts w:ascii="Arial" w:hAnsi="Arial"/>
      <w:b/>
      <w:bCs/>
      <w:i/>
      <w:iCs/>
      <w:sz w:val="18"/>
      <w:lang w:val="en-US" w:eastAsia="fr-FR"/>
    </w:rPr>
  </w:style>
  <w:style w:type="paragraph" w:customStyle="1" w:styleId="MediumItalics">
    <w:name w:val="Medium Italics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</w:pPr>
    <w:rPr>
      <w:rFonts w:ascii="Arial" w:hAnsi="Arial"/>
      <w:i/>
      <w:iCs/>
      <w:sz w:val="18"/>
      <w:lang w:val="en-US" w:eastAsia="fr-FR"/>
    </w:rPr>
  </w:style>
  <w:style w:type="paragraph" w:customStyle="1" w:styleId="Attachment">
    <w:name w:val="Attachment"/>
    <w:basedOn w:val="Normal"/>
    <w:rsid w:val="008A7B64"/>
    <w:pPr>
      <w:widowControl w:val="0"/>
      <w:tabs>
        <w:tab w:val="left" w:pos="1080"/>
        <w:tab w:val="left" w:pos="1440"/>
        <w:tab w:val="left" w:pos="1800"/>
        <w:tab w:val="left" w:pos="2160"/>
      </w:tabs>
      <w:autoSpaceDE/>
      <w:autoSpaceDN/>
      <w:adjustRightInd/>
      <w:spacing w:line="240" w:lineRule="exact"/>
      <w:jc w:val="center"/>
    </w:pPr>
    <w:rPr>
      <w:rFonts w:ascii="Arial" w:hAnsi="Arial"/>
      <w:b/>
      <w:bCs/>
      <w:sz w:val="24"/>
      <w:lang w:val="en-CA" w:eastAsia="fr-FR"/>
    </w:rPr>
  </w:style>
  <w:style w:type="table" w:styleId="TableGrid">
    <w:name w:val="Table Grid"/>
    <w:basedOn w:val="TableNormal"/>
    <w:rsid w:val="00447FB2"/>
    <w:pPr>
      <w:autoSpaceDE w:val="0"/>
      <w:autoSpaceDN w:val="0"/>
      <w:adjustRightInd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72"/>
    <w:qFormat/>
    <w:rsid w:val="0006647D"/>
    <w:pPr>
      <w:ind w:left="720"/>
      <w:contextualSpacing/>
    </w:pPr>
  </w:style>
  <w:style w:type="paragraph" w:customStyle="1" w:styleId="Paragraph">
    <w:name w:val="Paragraph"/>
    <w:basedOn w:val="Normal"/>
    <w:rsid w:val="00EC63C2"/>
    <w:pPr>
      <w:tabs>
        <w:tab w:val="left" w:pos="851"/>
      </w:tabs>
      <w:autoSpaceDE/>
      <w:autoSpaceDN/>
      <w:adjustRightInd/>
      <w:spacing w:before="120" w:after="120"/>
      <w:ind w:firstLine="851"/>
    </w:pPr>
    <w:rPr>
      <w:rFonts w:eastAsia="SimSun"/>
      <w:szCs w:val="22"/>
    </w:rPr>
  </w:style>
  <w:style w:type="paragraph" w:styleId="BodyText2">
    <w:name w:val="Body Text 2"/>
    <w:basedOn w:val="Normal"/>
    <w:link w:val="BodyText2Char"/>
    <w:rsid w:val="00C83699"/>
    <w:pPr>
      <w:autoSpaceDE/>
      <w:autoSpaceDN/>
      <w:adjustRightInd/>
      <w:spacing w:after="120" w:line="480" w:lineRule="auto"/>
      <w:jc w:val="left"/>
    </w:pPr>
    <w:rPr>
      <w:sz w:val="24"/>
      <w:lang w:val="en-US"/>
    </w:rPr>
  </w:style>
  <w:style w:type="character" w:customStyle="1" w:styleId="BodyText2Char">
    <w:name w:val="Body Text 2 Char"/>
    <w:basedOn w:val="DefaultParagraphFont"/>
    <w:link w:val="BodyText2"/>
    <w:rsid w:val="00C83699"/>
    <w:rPr>
      <w:sz w:val="24"/>
      <w:szCs w:val="24"/>
    </w:rPr>
  </w:style>
  <w:style w:type="character" w:customStyle="1" w:styleId="TitleChar">
    <w:name w:val="Title Char"/>
    <w:basedOn w:val="DefaultParagraphFont"/>
    <w:link w:val="Title"/>
    <w:rsid w:val="00C83699"/>
    <w:rPr>
      <w:b/>
      <w:i/>
      <w:color w:val="FF0000"/>
      <w:sz w:val="24"/>
      <w:lang w:val="en-GB" w:eastAsia="de-DE"/>
    </w:rPr>
  </w:style>
  <w:style w:type="paragraph" w:customStyle="1" w:styleId="Part">
    <w:name w:val="Part"/>
    <w:basedOn w:val="Normal"/>
    <w:next w:val="BodyText"/>
    <w:rsid w:val="00C83699"/>
    <w:pPr>
      <w:numPr>
        <w:numId w:val="40"/>
      </w:numPr>
      <w:autoSpaceDE/>
      <w:autoSpaceDN/>
      <w:adjustRightInd/>
      <w:spacing w:before="120" w:after="60"/>
      <w:jc w:val="center"/>
      <w:outlineLvl w:val="0"/>
    </w:pPr>
    <w:rPr>
      <w:b/>
      <w:sz w:val="24"/>
      <w:szCs w:val="20"/>
      <w:lang w:val="en-US"/>
    </w:rPr>
  </w:style>
  <w:style w:type="paragraph" w:customStyle="1" w:styleId="column">
    <w:name w:val="column"/>
    <w:rsid w:val="00276938"/>
    <w:pPr>
      <w:tabs>
        <w:tab w:val="left" w:pos="1786"/>
        <w:tab w:val="left" w:pos="4104"/>
        <w:tab w:val="left" w:pos="6134"/>
        <w:tab w:val="left" w:pos="7718"/>
        <w:tab w:val="left" w:pos="8784"/>
        <w:tab w:val="left" w:pos="9547"/>
      </w:tabs>
      <w:suppressAutoHyphens/>
    </w:pPr>
    <w:rPr>
      <w:rFonts w:ascii="Arial Narrow" w:hAnsi="Arial Narrow"/>
      <w:b/>
    </w:rPr>
  </w:style>
  <w:style w:type="character" w:customStyle="1" w:styleId="Title1">
    <w:name w:val="Title1"/>
    <w:basedOn w:val="DefaultParagraphFont"/>
    <w:rsid w:val="00276938"/>
  </w:style>
  <w:style w:type="paragraph" w:customStyle="1" w:styleId="notes123">
    <w:name w:val="notes123"/>
    <w:basedOn w:val="Normal"/>
    <w:rsid w:val="000A7E16"/>
    <w:pPr>
      <w:numPr>
        <w:numId w:val="44"/>
      </w:numPr>
      <w:autoSpaceDE/>
      <w:autoSpaceDN/>
      <w:adjustRightInd/>
      <w:spacing w:after="60" w:line="259" w:lineRule="auto"/>
      <w:jc w:val="left"/>
    </w:pPr>
    <w:rPr>
      <w:rFonts w:ascii="Calibri" w:eastAsia="Calibri" w:hAnsi="Calibri"/>
      <w:kern w:val="2"/>
      <w:szCs w:val="22"/>
      <w:lang w:val="en-US"/>
    </w:rPr>
  </w:style>
  <w:style w:type="paragraph" w:customStyle="1" w:styleId="bullet1230pts">
    <w:name w:val="bullet123_0 pts "/>
    <w:basedOn w:val="Normal"/>
    <w:rsid w:val="000A7E16"/>
    <w:pPr>
      <w:numPr>
        <w:numId w:val="45"/>
      </w:numPr>
      <w:tabs>
        <w:tab w:val="clear" w:pos="360"/>
        <w:tab w:val="num" w:pos="450"/>
      </w:tabs>
      <w:autoSpaceDE/>
      <w:autoSpaceDN/>
      <w:adjustRightInd/>
      <w:spacing w:after="160" w:line="259" w:lineRule="auto"/>
      <w:ind w:left="450" w:hanging="450"/>
      <w:jc w:val="left"/>
    </w:pPr>
    <w:rPr>
      <w:rFonts w:ascii="Calibri" w:eastAsia="Calibri" w:hAnsi="Calibri"/>
      <w:kern w:val="2"/>
      <w:szCs w:val="22"/>
      <w:lang w:val="en-US"/>
    </w:rPr>
  </w:style>
  <w:style w:type="paragraph" w:customStyle="1" w:styleId="LVL2alpha1">
    <w:name w:val="LVL2:alpha1"/>
    <w:rsid w:val="000A7E16"/>
    <w:pPr>
      <w:widowControl w:val="0"/>
      <w:numPr>
        <w:numId w:val="46"/>
      </w:numPr>
      <w:tabs>
        <w:tab w:val="clear" w:pos="360"/>
        <w:tab w:val="left" w:pos="1728"/>
        <w:tab w:val="left" w:pos="3168"/>
        <w:tab w:val="left" w:pos="4608"/>
        <w:tab w:val="left" w:pos="6048"/>
      </w:tabs>
      <w:spacing w:before="26" w:after="58" w:line="232" w:lineRule="atLeast"/>
      <w:ind w:left="1728"/>
    </w:pPr>
    <w:rPr>
      <w:rFonts w:ascii="Times" w:hAnsi="Times"/>
      <w:snapToGrid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310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53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7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OrganizeInFold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cid:image002.png@01DA9090.9E1B98B0" TargetMode="External"/><Relationship Id="rId18" Type="http://schemas.openxmlformats.org/officeDocument/2006/relationships/image" Target="media/image5.pn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oleObject" Target="embeddings/oleObject2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oleObject" Target="embeddings/oleObject1.bin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ICAO-DPS\DPS%20Sept%206th%202007\Templates\WorkingPaper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B8C2BFA3BE3D34A9C8900E6908C03B0" ma:contentTypeVersion="0" ma:contentTypeDescription="Create a new document." ma:contentTypeScope="" ma:versionID="a7187757282b29c01ee95181bde3fbcf">
  <xsd:schema xmlns:xsd="http://www.w3.org/2001/XMLSchema" xmlns:p="http://schemas.microsoft.com/office/2006/metadata/properties" targetNamespace="http://schemas.microsoft.com/office/2006/metadata/properties" ma:root="true" ma:fieldsID="46ce51841bcaebe75ae25adb2fb3cbe1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AFEFE03-DDF2-42BD-A6EA-747CECB69369}">
  <ds:schemaRefs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9D7B095F-3E89-431E-BC42-969FA357594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1AD24A6A-4AD6-4148-9409-7574B2AC405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737C7B0-747C-43BA-8608-D77C517779F9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d546e5e1-5d42-4630-bacd-c69bfdcbd5e8}" enabled="1" method="Standard" siteId="{96ece526-9c7d-48b0-8daf-8b93c90a5d18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WorkingPaper.dot</Template>
  <TotalTime>92</TotalTime>
  <Pages>4</Pages>
  <Words>373</Words>
  <Characters>2129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Redraft APV BARO-VNAV Approach Chapter 4</vt:lpstr>
    </vt:vector>
  </TitlesOfParts>
  <Company>tcs</Company>
  <LinksUpToDate>false</LinksUpToDate>
  <CharactersWithSpaces>2498</CharactersWithSpaces>
  <SharedDoc>false</SharedDoc>
  <HLinks>
    <vt:vector size="42" baseType="variant">
      <vt:variant>
        <vt:i4>5373958</vt:i4>
      </vt:variant>
      <vt:variant>
        <vt:i4>6</vt:i4>
      </vt:variant>
      <vt:variant>
        <vt:i4>0</vt:i4>
      </vt:variant>
      <vt:variant>
        <vt:i4>5</vt:i4>
      </vt:variant>
      <vt:variant>
        <vt:lpwstr>https://ntsb.tc.faa.gov/</vt:lpwstr>
      </vt:variant>
      <vt:variant>
        <vt:lpwstr/>
      </vt:variant>
      <vt:variant>
        <vt:i4>8126497</vt:i4>
      </vt:variant>
      <vt:variant>
        <vt:i4>2174</vt:i4>
      </vt:variant>
      <vt:variant>
        <vt:i4>1028</vt:i4>
      </vt:variant>
      <vt:variant>
        <vt:i4>1</vt:i4>
      </vt:variant>
      <vt:variant>
        <vt:lpwstr>../../../Program%20Files/Default%20Company%20Name/ICAOMainMenuSetup/Icons/icaologo.jpg</vt:lpwstr>
      </vt:variant>
      <vt:variant>
        <vt:lpwstr/>
      </vt:variant>
      <vt:variant>
        <vt:i4>6553714</vt:i4>
      </vt:variant>
      <vt:variant>
        <vt:i4>-1</vt:i4>
      </vt:variant>
      <vt:variant>
        <vt:i4>1029</vt:i4>
      </vt:variant>
      <vt:variant>
        <vt:i4>1</vt:i4>
      </vt:variant>
      <vt:variant>
        <vt:lpwstr>lpvlocAlaska09_22_11</vt:lpwstr>
      </vt:variant>
      <vt:variant>
        <vt:lpwstr/>
      </vt:variant>
      <vt:variant>
        <vt:i4>393305</vt:i4>
      </vt:variant>
      <vt:variant>
        <vt:i4>-1</vt:i4>
      </vt:variant>
      <vt:variant>
        <vt:i4>1031</vt:i4>
      </vt:variant>
      <vt:variant>
        <vt:i4>4</vt:i4>
      </vt:variant>
      <vt:variant>
        <vt:lpwstr>http://www.nstb.tc.faa.gov/incoming/RNP3.png</vt:lpwstr>
      </vt:variant>
      <vt:variant>
        <vt:lpwstr/>
      </vt:variant>
      <vt:variant>
        <vt:i4>6094850</vt:i4>
      </vt:variant>
      <vt:variant>
        <vt:i4>-1</vt:i4>
      </vt:variant>
      <vt:variant>
        <vt:i4>1031</vt:i4>
      </vt:variant>
      <vt:variant>
        <vt:i4>1</vt:i4>
      </vt:variant>
      <vt:variant>
        <vt:lpwstr>RNP3</vt:lpwstr>
      </vt:variant>
      <vt:variant>
        <vt:lpwstr/>
      </vt:variant>
      <vt:variant>
        <vt:i4>458756</vt:i4>
      </vt:variant>
      <vt:variant>
        <vt:i4>-1</vt:i4>
      </vt:variant>
      <vt:variant>
        <vt:i4>1032</vt:i4>
      </vt:variant>
      <vt:variant>
        <vt:i4>4</vt:i4>
      </vt:variant>
      <vt:variant>
        <vt:lpwstr>http://www.nstb.tc.faa.gov/Full_WaasLPV.htm</vt:lpwstr>
      </vt:variant>
      <vt:variant>
        <vt:lpwstr/>
      </vt:variant>
      <vt:variant>
        <vt:i4>196647</vt:i4>
      </vt:variant>
      <vt:variant>
        <vt:i4>-1</vt:i4>
      </vt:variant>
      <vt:variant>
        <vt:i4>1032</vt:i4>
      </vt:variant>
      <vt:variant>
        <vt:i4>1</vt:i4>
      </vt:variant>
      <vt:variant>
        <vt:lpwstr>NorthAmericaCoverage_LPV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ARINC 424 Template</dc:title>
  <dc:creator>sbuckwalter@sae-itc.org</dc:creator>
  <cp:lastModifiedBy>Powers, Lee (AZ75)</cp:lastModifiedBy>
  <cp:revision>4</cp:revision>
  <cp:lastPrinted>2008-04-01T21:49:00Z</cp:lastPrinted>
  <dcterms:created xsi:type="dcterms:W3CDTF">2024-04-17T16:00:00Z</dcterms:created>
  <dcterms:modified xsi:type="dcterms:W3CDTF">2024-04-17T17:31:00Z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odyShort">
    <vt:lpwstr>OPSP-WG/WHL</vt:lpwstr>
  </property>
  <property fmtid="{D5CDD505-2E9C-101B-9397-08002B2CF9AE}" pid="3" name="BodySession">
    <vt:lpwstr>7</vt:lpwstr>
  </property>
  <property fmtid="{D5CDD505-2E9C-101B-9397-08002B2CF9AE}" pid="4" name="BodyAbbrev">
    <vt:lpwstr>OPSP-WG/WHL</vt:lpwstr>
  </property>
  <property fmtid="{D5CDD505-2E9C-101B-9397-08002B2CF9AE}" pid="5" name="SessionNum">
    <vt:lpwstr>7</vt:lpwstr>
  </property>
  <property fmtid="{D5CDD505-2E9C-101B-9397-08002B2CF9AE}" pid="6" name="BodyTypeID">
    <vt:lpwstr>13</vt:lpwstr>
  </property>
  <property fmtid="{D5CDD505-2E9C-101B-9397-08002B2CF9AE}" pid="7" name="DocCatAbbre">
    <vt:lpwstr>WP</vt:lpwstr>
  </property>
  <property fmtid="{D5CDD505-2E9C-101B-9397-08002B2CF9AE}" pid="8" name="DocCatID">
    <vt:lpwstr>1</vt:lpwstr>
  </property>
  <property fmtid="{D5CDD505-2E9C-101B-9397-08002B2CF9AE}" pid="9" name="General">
    <vt:lpwstr/>
  </property>
  <property fmtid="{D5CDD505-2E9C-101B-9397-08002B2CF9AE}" pid="10" name="AgendaItems">
    <vt:lpwstr/>
  </property>
  <property fmtid="{D5CDD505-2E9C-101B-9397-08002B2CF9AE}" pid="11" name="DocNo">
    <vt:lpwstr/>
  </property>
  <property fmtid="{D5CDD505-2E9C-101B-9397-08002B2CF9AE}" pid="12" name="AddendumCorrigAppendix">
    <vt:lpwstr/>
  </property>
  <property fmtid="{D5CDD505-2E9C-101B-9397-08002B2CF9AE}" pid="13" name="TemplateType">
    <vt:lpwstr/>
  </property>
  <property fmtid="{D5CDD505-2E9C-101B-9397-08002B2CF9AE}" pid="14" name="OutlineExists">
    <vt:lpwstr/>
  </property>
  <property fmtid="{D5CDD505-2E9C-101B-9397-08002B2CF9AE}" pid="15" name="Committee">
    <vt:lpwstr/>
  </property>
  <property fmtid="{D5CDD505-2E9C-101B-9397-08002B2CF9AE}" pid="16" name="Working Paper Number">
    <vt:lpwstr>24.0000000000000</vt:lpwstr>
  </property>
  <property fmtid="{D5CDD505-2E9C-101B-9397-08002B2CF9AE}" pid="17" name="Presenter">
    <vt:lpwstr>Yves Coutier</vt:lpwstr>
  </property>
  <property fmtid="{D5CDD505-2E9C-101B-9397-08002B2CF9AE}" pid="18" name="ContentType">
    <vt:lpwstr>Document</vt:lpwstr>
  </property>
  <property fmtid="{D5CDD505-2E9C-101B-9397-08002B2CF9AE}" pid="19" name="Agenda Item">
    <vt:lpwstr>5</vt:lpwstr>
  </property>
  <property fmtid="{D5CDD505-2E9C-101B-9397-08002B2CF9AE}" pid="20" name="Subject">
    <vt:lpwstr/>
  </property>
  <property fmtid="{D5CDD505-2E9C-101B-9397-08002B2CF9AE}" pid="21" name="_Author">
    <vt:lpwstr>Fabiola Chouha</vt:lpwstr>
  </property>
  <property fmtid="{D5CDD505-2E9C-101B-9397-08002B2CF9AE}" pid="22" name="_Category">
    <vt:lpwstr/>
  </property>
  <property fmtid="{D5CDD505-2E9C-101B-9397-08002B2CF9AE}" pid="23" name="Categories">
    <vt:lpwstr/>
  </property>
  <property fmtid="{D5CDD505-2E9C-101B-9397-08002B2CF9AE}" pid="24" name="Approval Level">
    <vt:lpwstr/>
  </property>
  <property fmtid="{D5CDD505-2E9C-101B-9397-08002B2CF9AE}" pid="25" name="_Comments">
    <vt:lpwstr/>
  </property>
  <property fmtid="{D5CDD505-2E9C-101B-9397-08002B2CF9AE}" pid="26" name="Assigned To">
    <vt:lpwstr/>
  </property>
  <property fmtid="{D5CDD505-2E9C-101B-9397-08002B2CF9AE}" pid="27" name="Keywords">
    <vt:lpwstr/>
  </property>
  <property fmtid="{D5CDD505-2E9C-101B-9397-08002B2CF9AE}" pid="28" name="GrammarlyDocumentId">
    <vt:lpwstr>3b9d540bd0e125b044b58d2e7c51abb1f68c50a7b8a41e373f9810e22a94e10c</vt:lpwstr>
  </property>
</Properties>
</file>